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104" w:rsidRDefault="00C05104" w:rsidP="00C05104"/>
    <w:p w:rsidR="00C05104" w:rsidRDefault="00C05104" w:rsidP="00C05104"/>
    <w:p w:rsidR="00C05104" w:rsidRDefault="00C05104" w:rsidP="00C05104"/>
    <w:p w:rsidR="00C05104" w:rsidRDefault="00C05104" w:rsidP="00C05104"/>
    <w:p w:rsidR="00C05104" w:rsidRDefault="00C05104" w:rsidP="00C05104"/>
    <w:p w:rsidR="00C05104" w:rsidRDefault="00C05104" w:rsidP="00C05104"/>
    <w:p w:rsidR="00C05104" w:rsidRDefault="00C05104" w:rsidP="00C05104"/>
    <w:p w:rsidR="00C05104" w:rsidRDefault="00C05104" w:rsidP="00C05104"/>
    <w:p w:rsidR="00C05104" w:rsidRDefault="00C05104" w:rsidP="00C05104"/>
    <w:p w:rsidR="00C05104" w:rsidRDefault="00C05104" w:rsidP="00C05104"/>
    <w:p w:rsidR="00C05104" w:rsidRDefault="00C05104" w:rsidP="00C05104">
      <w:r>
        <w:t>This recession is no laughing matter, but that doesn’t mean we can’t still have some fun. When the world is poor and chaotic and falling apart, staying home with friends and family is a refuge.</w:t>
      </w:r>
    </w:p>
    <w:p w:rsidR="00C05104" w:rsidRDefault="00C05104" w:rsidP="00C05104">
      <w:r>
        <w:t>We hope you enjoy these games, collected over more than 70 collective years of staying in.</w:t>
      </w:r>
    </w:p>
    <w:p w:rsidR="00C05104" w:rsidRDefault="00C05104" w:rsidP="00C05104">
      <w:r>
        <w:t>Love,</w:t>
      </w:r>
    </w:p>
    <w:p w:rsidR="00C05104" w:rsidRDefault="00C05104" w:rsidP="00C05104">
      <w:r>
        <w:t xml:space="preserve">Julie and Hannah </w:t>
      </w:r>
    </w:p>
    <w:p w:rsidR="006F76CD" w:rsidRDefault="006F76CD" w:rsidP="00FF6D00">
      <w:pPr>
        <w:pStyle w:val="Subtitle"/>
        <w:jc w:val="left"/>
      </w:pPr>
    </w:p>
    <w:p w:rsidR="00935A37" w:rsidRDefault="00935A37" w:rsidP="006F76CD">
      <w:pPr>
        <w:pStyle w:val="Heading1"/>
        <w:rPr>
          <w:b w:val="0"/>
        </w:rPr>
        <w:sectPr w:rsidR="00935A37" w:rsidSect="00C06A71">
          <w:pgSz w:w="7920" w:h="12240" w:orient="landscape" w:code="1"/>
          <w:pgMar w:top="720" w:right="720" w:bottom="720" w:left="720" w:header="720" w:footer="720" w:gutter="0"/>
          <w:cols w:space="720"/>
        </w:sectPr>
      </w:pPr>
    </w:p>
    <w:p w:rsidR="006F76CD" w:rsidRDefault="006F76CD" w:rsidP="006F76CD">
      <w:pPr>
        <w:pStyle w:val="Heading1"/>
      </w:pPr>
      <w:bookmarkStart w:id="0" w:name="_Toc217461743"/>
      <w:r>
        <w:rPr>
          <w:b w:val="0"/>
        </w:rPr>
        <w:lastRenderedPageBreak/>
        <w:t>Games</w:t>
      </w:r>
      <w:bookmarkEnd w:id="0"/>
    </w:p>
    <w:p w:rsidR="000F1607" w:rsidRDefault="000F1607">
      <w:pPr>
        <w:pStyle w:val="TOCHeading"/>
      </w:pPr>
      <w:r>
        <w:t>Contents</w:t>
      </w:r>
    </w:p>
    <w:p w:rsidR="00935A37" w:rsidRDefault="009F0544">
      <w:pPr>
        <w:pStyle w:val="TOC1"/>
        <w:tabs>
          <w:tab w:val="right" w:leader="dot" w:pos="6470"/>
        </w:tabs>
        <w:rPr>
          <w:rFonts w:asciiTheme="minorHAnsi" w:eastAsiaTheme="minorEastAsia" w:hAnsiTheme="minorHAnsi" w:cstheme="minorBidi"/>
          <w:noProof/>
          <w:kern w:val="0"/>
          <w:sz w:val="22"/>
          <w:szCs w:val="22"/>
        </w:rPr>
      </w:pPr>
      <w:r>
        <w:fldChar w:fldCharType="begin"/>
      </w:r>
      <w:r w:rsidR="000F1607">
        <w:instrText xml:space="preserve"> TOC \h \z \t "Heading 1,1,Subtitle,2" </w:instrText>
      </w:r>
      <w:r>
        <w:fldChar w:fldCharType="separate"/>
      </w:r>
    </w:p>
    <w:p w:rsidR="00935A37" w:rsidRDefault="009F0544">
      <w:pPr>
        <w:pStyle w:val="TOC1"/>
        <w:tabs>
          <w:tab w:val="right" w:leader="dot" w:pos="6470"/>
        </w:tabs>
        <w:rPr>
          <w:rFonts w:asciiTheme="minorHAnsi" w:eastAsiaTheme="minorEastAsia" w:hAnsiTheme="minorHAnsi" w:cstheme="minorBidi"/>
          <w:noProof/>
          <w:kern w:val="0"/>
          <w:sz w:val="22"/>
          <w:szCs w:val="22"/>
        </w:rPr>
      </w:pPr>
      <w:hyperlink w:anchor="_Toc217461744" w:history="1">
        <w:r w:rsidR="00935A37" w:rsidRPr="00D5514A">
          <w:rPr>
            <w:rStyle w:val="Hyperlink"/>
            <w:noProof/>
          </w:rPr>
          <w:t>Go Fish</w:t>
        </w:r>
        <w:r w:rsidR="00935A37">
          <w:rPr>
            <w:noProof/>
            <w:webHidden/>
          </w:rPr>
          <w:tab/>
        </w:r>
        <w:r>
          <w:rPr>
            <w:noProof/>
            <w:webHidden/>
          </w:rPr>
          <w:fldChar w:fldCharType="begin"/>
        </w:r>
        <w:r w:rsidR="00935A37">
          <w:rPr>
            <w:noProof/>
            <w:webHidden/>
          </w:rPr>
          <w:instrText xml:space="preserve"> PAGEREF _Toc217461744 \h </w:instrText>
        </w:r>
        <w:r>
          <w:rPr>
            <w:noProof/>
            <w:webHidden/>
          </w:rPr>
        </w:r>
        <w:r>
          <w:rPr>
            <w:noProof/>
            <w:webHidden/>
          </w:rPr>
          <w:fldChar w:fldCharType="separate"/>
        </w:r>
        <w:r w:rsidR="00C378B8">
          <w:rPr>
            <w:noProof/>
            <w:webHidden/>
          </w:rPr>
          <w:t>1</w:t>
        </w:r>
        <w:r>
          <w:rPr>
            <w:noProof/>
            <w:webHidden/>
          </w:rPr>
          <w:fldChar w:fldCharType="end"/>
        </w:r>
      </w:hyperlink>
    </w:p>
    <w:p w:rsidR="00935A37" w:rsidRDefault="009F0544">
      <w:pPr>
        <w:pStyle w:val="TOC1"/>
        <w:tabs>
          <w:tab w:val="right" w:leader="dot" w:pos="6470"/>
        </w:tabs>
        <w:rPr>
          <w:rFonts w:asciiTheme="minorHAnsi" w:eastAsiaTheme="minorEastAsia" w:hAnsiTheme="minorHAnsi" w:cstheme="minorBidi"/>
          <w:noProof/>
          <w:kern w:val="0"/>
          <w:sz w:val="22"/>
          <w:szCs w:val="22"/>
        </w:rPr>
      </w:pPr>
      <w:hyperlink w:anchor="_Toc217461745" w:history="1">
        <w:r w:rsidR="00935A37" w:rsidRPr="00D5514A">
          <w:rPr>
            <w:rStyle w:val="Hyperlink"/>
            <w:noProof/>
          </w:rPr>
          <w:t>Pig</w:t>
        </w:r>
        <w:r w:rsidR="00935A37">
          <w:rPr>
            <w:noProof/>
            <w:webHidden/>
          </w:rPr>
          <w:tab/>
        </w:r>
        <w:r>
          <w:rPr>
            <w:noProof/>
            <w:webHidden/>
          </w:rPr>
          <w:fldChar w:fldCharType="begin"/>
        </w:r>
        <w:r w:rsidR="00935A37">
          <w:rPr>
            <w:noProof/>
            <w:webHidden/>
          </w:rPr>
          <w:instrText xml:space="preserve"> PAGEREF _Toc217461745 \h </w:instrText>
        </w:r>
        <w:r>
          <w:rPr>
            <w:noProof/>
            <w:webHidden/>
          </w:rPr>
        </w:r>
        <w:r>
          <w:rPr>
            <w:noProof/>
            <w:webHidden/>
          </w:rPr>
          <w:fldChar w:fldCharType="separate"/>
        </w:r>
        <w:r w:rsidR="00C378B8">
          <w:rPr>
            <w:noProof/>
            <w:webHidden/>
          </w:rPr>
          <w:t>2</w:t>
        </w:r>
        <w:r>
          <w:rPr>
            <w:noProof/>
            <w:webHidden/>
          </w:rPr>
          <w:fldChar w:fldCharType="end"/>
        </w:r>
      </w:hyperlink>
    </w:p>
    <w:p w:rsidR="00935A37" w:rsidRDefault="009F0544">
      <w:pPr>
        <w:pStyle w:val="TOC1"/>
        <w:tabs>
          <w:tab w:val="right" w:leader="dot" w:pos="6470"/>
        </w:tabs>
        <w:rPr>
          <w:rFonts w:asciiTheme="minorHAnsi" w:eastAsiaTheme="minorEastAsia" w:hAnsiTheme="minorHAnsi" w:cstheme="minorBidi"/>
          <w:noProof/>
          <w:kern w:val="0"/>
          <w:sz w:val="22"/>
          <w:szCs w:val="22"/>
        </w:rPr>
      </w:pPr>
      <w:hyperlink w:anchor="_Toc217461746" w:history="1">
        <w:r w:rsidR="00935A37" w:rsidRPr="00D5514A">
          <w:rPr>
            <w:rStyle w:val="Hyperlink"/>
            <w:noProof/>
          </w:rPr>
          <w:t>Old Maid</w:t>
        </w:r>
        <w:r w:rsidR="00935A37">
          <w:rPr>
            <w:noProof/>
            <w:webHidden/>
          </w:rPr>
          <w:tab/>
        </w:r>
        <w:r>
          <w:rPr>
            <w:noProof/>
            <w:webHidden/>
          </w:rPr>
          <w:fldChar w:fldCharType="begin"/>
        </w:r>
        <w:r w:rsidR="00935A37">
          <w:rPr>
            <w:noProof/>
            <w:webHidden/>
          </w:rPr>
          <w:instrText xml:space="preserve"> PAGEREF _Toc217461746 \h </w:instrText>
        </w:r>
        <w:r>
          <w:rPr>
            <w:noProof/>
            <w:webHidden/>
          </w:rPr>
        </w:r>
        <w:r>
          <w:rPr>
            <w:noProof/>
            <w:webHidden/>
          </w:rPr>
          <w:fldChar w:fldCharType="separate"/>
        </w:r>
        <w:r w:rsidR="00C378B8">
          <w:rPr>
            <w:noProof/>
            <w:webHidden/>
          </w:rPr>
          <w:t>2</w:t>
        </w:r>
        <w:r>
          <w:rPr>
            <w:noProof/>
            <w:webHidden/>
          </w:rPr>
          <w:fldChar w:fldCharType="end"/>
        </w:r>
      </w:hyperlink>
    </w:p>
    <w:p w:rsidR="00935A37" w:rsidRDefault="009F0544">
      <w:pPr>
        <w:pStyle w:val="TOC1"/>
        <w:tabs>
          <w:tab w:val="right" w:leader="dot" w:pos="6470"/>
        </w:tabs>
        <w:rPr>
          <w:rFonts w:asciiTheme="minorHAnsi" w:eastAsiaTheme="minorEastAsia" w:hAnsiTheme="minorHAnsi" w:cstheme="minorBidi"/>
          <w:noProof/>
          <w:kern w:val="0"/>
          <w:sz w:val="22"/>
          <w:szCs w:val="22"/>
        </w:rPr>
      </w:pPr>
      <w:hyperlink w:anchor="_Toc217461747" w:history="1">
        <w:r w:rsidR="00935A37" w:rsidRPr="00D5514A">
          <w:rPr>
            <w:rStyle w:val="Hyperlink"/>
            <w:noProof/>
          </w:rPr>
          <w:t>Crazy Eights</w:t>
        </w:r>
        <w:r w:rsidR="00935A37">
          <w:rPr>
            <w:noProof/>
            <w:webHidden/>
          </w:rPr>
          <w:tab/>
        </w:r>
        <w:r>
          <w:rPr>
            <w:noProof/>
            <w:webHidden/>
          </w:rPr>
          <w:fldChar w:fldCharType="begin"/>
        </w:r>
        <w:r w:rsidR="00935A37">
          <w:rPr>
            <w:noProof/>
            <w:webHidden/>
          </w:rPr>
          <w:instrText xml:space="preserve"> PAGEREF _Toc217461747 \h </w:instrText>
        </w:r>
        <w:r>
          <w:rPr>
            <w:noProof/>
            <w:webHidden/>
          </w:rPr>
        </w:r>
        <w:r>
          <w:rPr>
            <w:noProof/>
            <w:webHidden/>
          </w:rPr>
          <w:fldChar w:fldCharType="separate"/>
        </w:r>
        <w:r w:rsidR="00C378B8">
          <w:rPr>
            <w:noProof/>
            <w:webHidden/>
          </w:rPr>
          <w:t>3</w:t>
        </w:r>
        <w:r>
          <w:rPr>
            <w:noProof/>
            <w:webHidden/>
          </w:rPr>
          <w:fldChar w:fldCharType="end"/>
        </w:r>
      </w:hyperlink>
    </w:p>
    <w:p w:rsidR="00935A37" w:rsidRDefault="009F0544">
      <w:pPr>
        <w:pStyle w:val="TOC1"/>
        <w:tabs>
          <w:tab w:val="right" w:leader="dot" w:pos="6470"/>
        </w:tabs>
        <w:rPr>
          <w:rFonts w:asciiTheme="minorHAnsi" w:eastAsiaTheme="minorEastAsia" w:hAnsiTheme="minorHAnsi" w:cstheme="minorBidi"/>
          <w:noProof/>
          <w:kern w:val="0"/>
          <w:sz w:val="22"/>
          <w:szCs w:val="22"/>
        </w:rPr>
      </w:pPr>
      <w:hyperlink w:anchor="_Toc217461748" w:history="1">
        <w:r w:rsidR="00935A37" w:rsidRPr="00D5514A">
          <w:rPr>
            <w:rStyle w:val="Hyperlink"/>
            <w:noProof/>
          </w:rPr>
          <w:t>Rummy</w:t>
        </w:r>
        <w:r w:rsidR="00935A37">
          <w:rPr>
            <w:noProof/>
            <w:webHidden/>
          </w:rPr>
          <w:tab/>
        </w:r>
        <w:r>
          <w:rPr>
            <w:noProof/>
            <w:webHidden/>
          </w:rPr>
          <w:fldChar w:fldCharType="begin"/>
        </w:r>
        <w:r w:rsidR="00935A37">
          <w:rPr>
            <w:noProof/>
            <w:webHidden/>
          </w:rPr>
          <w:instrText xml:space="preserve"> PAGEREF _Toc217461748 \h </w:instrText>
        </w:r>
        <w:r>
          <w:rPr>
            <w:noProof/>
            <w:webHidden/>
          </w:rPr>
        </w:r>
        <w:r>
          <w:rPr>
            <w:noProof/>
            <w:webHidden/>
          </w:rPr>
          <w:fldChar w:fldCharType="separate"/>
        </w:r>
        <w:r w:rsidR="00C378B8">
          <w:rPr>
            <w:noProof/>
            <w:webHidden/>
          </w:rPr>
          <w:t>5</w:t>
        </w:r>
        <w:r>
          <w:rPr>
            <w:noProof/>
            <w:webHidden/>
          </w:rPr>
          <w:fldChar w:fldCharType="end"/>
        </w:r>
      </w:hyperlink>
    </w:p>
    <w:p w:rsidR="00935A37" w:rsidRDefault="009F0544">
      <w:pPr>
        <w:pStyle w:val="TOC1"/>
        <w:tabs>
          <w:tab w:val="right" w:leader="dot" w:pos="6470"/>
        </w:tabs>
        <w:rPr>
          <w:rFonts w:asciiTheme="minorHAnsi" w:eastAsiaTheme="minorEastAsia" w:hAnsiTheme="minorHAnsi" w:cstheme="minorBidi"/>
          <w:noProof/>
          <w:kern w:val="0"/>
          <w:sz w:val="22"/>
          <w:szCs w:val="22"/>
        </w:rPr>
      </w:pPr>
      <w:hyperlink w:anchor="_Toc217461749" w:history="1">
        <w:r w:rsidR="00935A37" w:rsidRPr="00D5514A">
          <w:rPr>
            <w:rStyle w:val="Hyperlink"/>
            <w:noProof/>
          </w:rPr>
          <w:t>Gin Rummy</w:t>
        </w:r>
        <w:r w:rsidR="00935A37">
          <w:rPr>
            <w:noProof/>
            <w:webHidden/>
          </w:rPr>
          <w:tab/>
        </w:r>
        <w:r>
          <w:rPr>
            <w:noProof/>
            <w:webHidden/>
          </w:rPr>
          <w:fldChar w:fldCharType="begin"/>
        </w:r>
        <w:r w:rsidR="00935A37">
          <w:rPr>
            <w:noProof/>
            <w:webHidden/>
          </w:rPr>
          <w:instrText xml:space="preserve"> PAGEREF _Toc217461749 \h </w:instrText>
        </w:r>
        <w:r>
          <w:rPr>
            <w:noProof/>
            <w:webHidden/>
          </w:rPr>
        </w:r>
        <w:r>
          <w:rPr>
            <w:noProof/>
            <w:webHidden/>
          </w:rPr>
          <w:fldChar w:fldCharType="separate"/>
        </w:r>
        <w:r w:rsidR="00C378B8">
          <w:rPr>
            <w:noProof/>
            <w:webHidden/>
          </w:rPr>
          <w:t>7</w:t>
        </w:r>
        <w:r>
          <w:rPr>
            <w:noProof/>
            <w:webHidden/>
          </w:rPr>
          <w:fldChar w:fldCharType="end"/>
        </w:r>
      </w:hyperlink>
    </w:p>
    <w:p w:rsidR="00935A37" w:rsidRDefault="009F0544">
      <w:pPr>
        <w:pStyle w:val="TOC1"/>
        <w:tabs>
          <w:tab w:val="right" w:leader="dot" w:pos="6470"/>
        </w:tabs>
        <w:rPr>
          <w:rFonts w:asciiTheme="minorHAnsi" w:eastAsiaTheme="minorEastAsia" w:hAnsiTheme="minorHAnsi" w:cstheme="minorBidi"/>
          <w:noProof/>
          <w:kern w:val="0"/>
          <w:sz w:val="22"/>
          <w:szCs w:val="22"/>
        </w:rPr>
      </w:pPr>
      <w:hyperlink w:anchor="_Toc217461750" w:history="1">
        <w:r w:rsidR="00935A37" w:rsidRPr="00D5514A">
          <w:rPr>
            <w:rStyle w:val="Hyperlink"/>
            <w:noProof/>
          </w:rPr>
          <w:t>Liverpool Rummy</w:t>
        </w:r>
        <w:r w:rsidR="00935A37">
          <w:rPr>
            <w:noProof/>
            <w:webHidden/>
          </w:rPr>
          <w:tab/>
        </w:r>
        <w:r>
          <w:rPr>
            <w:noProof/>
            <w:webHidden/>
          </w:rPr>
          <w:fldChar w:fldCharType="begin"/>
        </w:r>
        <w:r w:rsidR="00935A37">
          <w:rPr>
            <w:noProof/>
            <w:webHidden/>
          </w:rPr>
          <w:instrText xml:space="preserve"> PAGEREF _Toc217461750 \h </w:instrText>
        </w:r>
        <w:r>
          <w:rPr>
            <w:noProof/>
            <w:webHidden/>
          </w:rPr>
        </w:r>
        <w:r>
          <w:rPr>
            <w:noProof/>
            <w:webHidden/>
          </w:rPr>
          <w:fldChar w:fldCharType="separate"/>
        </w:r>
        <w:r w:rsidR="00C378B8">
          <w:rPr>
            <w:noProof/>
            <w:webHidden/>
          </w:rPr>
          <w:t>8</w:t>
        </w:r>
        <w:r>
          <w:rPr>
            <w:noProof/>
            <w:webHidden/>
          </w:rPr>
          <w:fldChar w:fldCharType="end"/>
        </w:r>
      </w:hyperlink>
    </w:p>
    <w:p w:rsidR="00935A37" w:rsidRDefault="009F0544">
      <w:pPr>
        <w:pStyle w:val="TOC1"/>
        <w:tabs>
          <w:tab w:val="right" w:leader="dot" w:pos="6470"/>
        </w:tabs>
        <w:rPr>
          <w:rFonts w:asciiTheme="minorHAnsi" w:eastAsiaTheme="minorEastAsia" w:hAnsiTheme="minorHAnsi" w:cstheme="minorBidi"/>
          <w:noProof/>
          <w:kern w:val="0"/>
          <w:sz w:val="22"/>
          <w:szCs w:val="22"/>
        </w:rPr>
      </w:pPr>
      <w:hyperlink w:anchor="_Toc217461751" w:history="1">
        <w:r w:rsidR="00935A37" w:rsidRPr="00D5514A">
          <w:rPr>
            <w:rStyle w:val="Hyperlink"/>
            <w:noProof/>
          </w:rPr>
          <w:t>Kings in the Corner</w:t>
        </w:r>
        <w:r w:rsidR="00935A37">
          <w:rPr>
            <w:noProof/>
            <w:webHidden/>
          </w:rPr>
          <w:tab/>
        </w:r>
        <w:r>
          <w:rPr>
            <w:noProof/>
            <w:webHidden/>
          </w:rPr>
          <w:fldChar w:fldCharType="begin"/>
        </w:r>
        <w:r w:rsidR="00935A37">
          <w:rPr>
            <w:noProof/>
            <w:webHidden/>
          </w:rPr>
          <w:instrText xml:space="preserve"> PAGEREF _Toc217461751 \h </w:instrText>
        </w:r>
        <w:r>
          <w:rPr>
            <w:noProof/>
            <w:webHidden/>
          </w:rPr>
        </w:r>
        <w:r>
          <w:rPr>
            <w:noProof/>
            <w:webHidden/>
          </w:rPr>
          <w:fldChar w:fldCharType="separate"/>
        </w:r>
        <w:r w:rsidR="00C378B8">
          <w:rPr>
            <w:noProof/>
            <w:webHidden/>
          </w:rPr>
          <w:t>11</w:t>
        </w:r>
        <w:r>
          <w:rPr>
            <w:noProof/>
            <w:webHidden/>
          </w:rPr>
          <w:fldChar w:fldCharType="end"/>
        </w:r>
      </w:hyperlink>
    </w:p>
    <w:p w:rsidR="00935A37" w:rsidRDefault="009F0544">
      <w:pPr>
        <w:pStyle w:val="TOC1"/>
        <w:tabs>
          <w:tab w:val="right" w:leader="dot" w:pos="6470"/>
        </w:tabs>
        <w:rPr>
          <w:rFonts w:asciiTheme="minorHAnsi" w:eastAsiaTheme="minorEastAsia" w:hAnsiTheme="minorHAnsi" w:cstheme="minorBidi"/>
          <w:noProof/>
          <w:kern w:val="0"/>
          <w:sz w:val="22"/>
          <w:szCs w:val="22"/>
        </w:rPr>
      </w:pPr>
      <w:hyperlink w:anchor="_Toc217461752" w:history="1">
        <w:r w:rsidR="00935A37" w:rsidRPr="00D5514A">
          <w:rPr>
            <w:rStyle w:val="Hyperlink"/>
            <w:noProof/>
          </w:rPr>
          <w:t>B.S.</w:t>
        </w:r>
        <w:r w:rsidR="00935A37">
          <w:rPr>
            <w:noProof/>
            <w:webHidden/>
          </w:rPr>
          <w:tab/>
        </w:r>
        <w:r>
          <w:rPr>
            <w:noProof/>
            <w:webHidden/>
          </w:rPr>
          <w:fldChar w:fldCharType="begin"/>
        </w:r>
        <w:r w:rsidR="00935A37">
          <w:rPr>
            <w:noProof/>
            <w:webHidden/>
          </w:rPr>
          <w:instrText xml:space="preserve"> PAGEREF _Toc217461752 \h </w:instrText>
        </w:r>
        <w:r>
          <w:rPr>
            <w:noProof/>
            <w:webHidden/>
          </w:rPr>
        </w:r>
        <w:r>
          <w:rPr>
            <w:noProof/>
            <w:webHidden/>
          </w:rPr>
          <w:fldChar w:fldCharType="separate"/>
        </w:r>
        <w:r w:rsidR="00C378B8">
          <w:rPr>
            <w:noProof/>
            <w:webHidden/>
          </w:rPr>
          <w:t>13</w:t>
        </w:r>
        <w:r>
          <w:rPr>
            <w:noProof/>
            <w:webHidden/>
          </w:rPr>
          <w:fldChar w:fldCharType="end"/>
        </w:r>
      </w:hyperlink>
    </w:p>
    <w:p w:rsidR="00935A37" w:rsidRDefault="009F0544">
      <w:pPr>
        <w:pStyle w:val="TOC1"/>
        <w:tabs>
          <w:tab w:val="right" w:leader="dot" w:pos="6470"/>
        </w:tabs>
        <w:rPr>
          <w:rFonts w:asciiTheme="minorHAnsi" w:eastAsiaTheme="minorEastAsia" w:hAnsiTheme="minorHAnsi" w:cstheme="minorBidi"/>
          <w:noProof/>
          <w:kern w:val="0"/>
          <w:sz w:val="22"/>
          <w:szCs w:val="22"/>
        </w:rPr>
      </w:pPr>
      <w:hyperlink w:anchor="_Toc217461753" w:history="1">
        <w:r w:rsidR="00935A37" w:rsidRPr="00D5514A">
          <w:rPr>
            <w:rStyle w:val="Hyperlink"/>
            <w:noProof/>
          </w:rPr>
          <w:t>Peanut</w:t>
        </w:r>
        <w:r w:rsidR="00935A37">
          <w:rPr>
            <w:noProof/>
            <w:webHidden/>
          </w:rPr>
          <w:tab/>
        </w:r>
        <w:r>
          <w:rPr>
            <w:noProof/>
            <w:webHidden/>
          </w:rPr>
          <w:fldChar w:fldCharType="begin"/>
        </w:r>
        <w:r w:rsidR="00935A37">
          <w:rPr>
            <w:noProof/>
            <w:webHidden/>
          </w:rPr>
          <w:instrText xml:space="preserve"> PAGEREF _Toc217461753 \h </w:instrText>
        </w:r>
        <w:r>
          <w:rPr>
            <w:noProof/>
            <w:webHidden/>
          </w:rPr>
        </w:r>
        <w:r>
          <w:rPr>
            <w:noProof/>
            <w:webHidden/>
          </w:rPr>
          <w:fldChar w:fldCharType="separate"/>
        </w:r>
        <w:r w:rsidR="00C378B8">
          <w:rPr>
            <w:noProof/>
            <w:webHidden/>
          </w:rPr>
          <w:t>14</w:t>
        </w:r>
        <w:r>
          <w:rPr>
            <w:noProof/>
            <w:webHidden/>
          </w:rPr>
          <w:fldChar w:fldCharType="end"/>
        </w:r>
      </w:hyperlink>
    </w:p>
    <w:p w:rsidR="00935A37" w:rsidRDefault="009F0544">
      <w:pPr>
        <w:pStyle w:val="TOC1"/>
        <w:tabs>
          <w:tab w:val="right" w:leader="dot" w:pos="6470"/>
        </w:tabs>
        <w:rPr>
          <w:rFonts w:asciiTheme="minorHAnsi" w:eastAsiaTheme="minorEastAsia" w:hAnsiTheme="minorHAnsi" w:cstheme="minorBidi"/>
          <w:noProof/>
          <w:kern w:val="0"/>
          <w:sz w:val="22"/>
          <w:szCs w:val="22"/>
        </w:rPr>
      </w:pPr>
      <w:hyperlink w:anchor="_Toc217461754" w:history="1">
        <w:r w:rsidR="00935A37" w:rsidRPr="00D5514A">
          <w:rPr>
            <w:rStyle w:val="Hyperlink"/>
            <w:noProof/>
          </w:rPr>
          <w:t>Spite and Malice</w:t>
        </w:r>
        <w:r w:rsidR="00935A37">
          <w:rPr>
            <w:noProof/>
            <w:webHidden/>
          </w:rPr>
          <w:tab/>
        </w:r>
        <w:r>
          <w:rPr>
            <w:noProof/>
            <w:webHidden/>
          </w:rPr>
          <w:fldChar w:fldCharType="begin"/>
        </w:r>
        <w:r w:rsidR="00935A37">
          <w:rPr>
            <w:noProof/>
            <w:webHidden/>
          </w:rPr>
          <w:instrText xml:space="preserve"> PAGEREF _Toc217461754 \h </w:instrText>
        </w:r>
        <w:r>
          <w:rPr>
            <w:noProof/>
            <w:webHidden/>
          </w:rPr>
        </w:r>
        <w:r>
          <w:rPr>
            <w:noProof/>
            <w:webHidden/>
          </w:rPr>
          <w:fldChar w:fldCharType="separate"/>
        </w:r>
        <w:r w:rsidR="00C378B8">
          <w:rPr>
            <w:noProof/>
            <w:webHidden/>
          </w:rPr>
          <w:t>16</w:t>
        </w:r>
        <w:r>
          <w:rPr>
            <w:noProof/>
            <w:webHidden/>
          </w:rPr>
          <w:fldChar w:fldCharType="end"/>
        </w:r>
      </w:hyperlink>
    </w:p>
    <w:p w:rsidR="00935A37" w:rsidRDefault="009F0544">
      <w:pPr>
        <w:pStyle w:val="TOC1"/>
        <w:tabs>
          <w:tab w:val="right" w:leader="dot" w:pos="6470"/>
        </w:tabs>
        <w:rPr>
          <w:rFonts w:asciiTheme="minorHAnsi" w:eastAsiaTheme="minorEastAsia" w:hAnsiTheme="minorHAnsi" w:cstheme="minorBidi"/>
          <w:noProof/>
          <w:kern w:val="0"/>
          <w:sz w:val="22"/>
          <w:szCs w:val="22"/>
        </w:rPr>
      </w:pPr>
      <w:hyperlink w:anchor="_Toc217461755" w:history="1">
        <w:r w:rsidR="00935A37" w:rsidRPr="00D5514A">
          <w:rPr>
            <w:rStyle w:val="Hyperlink"/>
            <w:noProof/>
          </w:rPr>
          <w:t>Seven-Card Stud</w:t>
        </w:r>
        <w:r w:rsidR="00935A37">
          <w:rPr>
            <w:noProof/>
            <w:webHidden/>
          </w:rPr>
          <w:tab/>
        </w:r>
        <w:r>
          <w:rPr>
            <w:noProof/>
            <w:webHidden/>
          </w:rPr>
          <w:fldChar w:fldCharType="begin"/>
        </w:r>
        <w:r w:rsidR="00935A37">
          <w:rPr>
            <w:noProof/>
            <w:webHidden/>
          </w:rPr>
          <w:instrText xml:space="preserve"> PAGEREF _Toc217461755 \h </w:instrText>
        </w:r>
        <w:r>
          <w:rPr>
            <w:noProof/>
            <w:webHidden/>
          </w:rPr>
        </w:r>
        <w:r>
          <w:rPr>
            <w:noProof/>
            <w:webHidden/>
          </w:rPr>
          <w:fldChar w:fldCharType="separate"/>
        </w:r>
        <w:r w:rsidR="00C378B8">
          <w:rPr>
            <w:noProof/>
            <w:webHidden/>
          </w:rPr>
          <w:t>17</w:t>
        </w:r>
        <w:r>
          <w:rPr>
            <w:noProof/>
            <w:webHidden/>
          </w:rPr>
          <w:fldChar w:fldCharType="end"/>
        </w:r>
      </w:hyperlink>
    </w:p>
    <w:p w:rsidR="00935A37" w:rsidRDefault="009F0544">
      <w:pPr>
        <w:pStyle w:val="TOC1"/>
        <w:tabs>
          <w:tab w:val="right" w:leader="dot" w:pos="6470"/>
        </w:tabs>
        <w:rPr>
          <w:rFonts w:asciiTheme="minorHAnsi" w:eastAsiaTheme="minorEastAsia" w:hAnsiTheme="minorHAnsi" w:cstheme="minorBidi"/>
          <w:noProof/>
          <w:kern w:val="0"/>
          <w:sz w:val="22"/>
          <w:szCs w:val="22"/>
        </w:rPr>
      </w:pPr>
      <w:hyperlink w:anchor="_Toc217461756" w:history="1">
        <w:r w:rsidR="00935A37" w:rsidRPr="00D5514A">
          <w:rPr>
            <w:rStyle w:val="Hyperlink"/>
            <w:noProof/>
          </w:rPr>
          <w:t>Hand and Foot</w:t>
        </w:r>
        <w:r w:rsidR="00935A37">
          <w:rPr>
            <w:noProof/>
            <w:webHidden/>
          </w:rPr>
          <w:tab/>
        </w:r>
        <w:r>
          <w:rPr>
            <w:noProof/>
            <w:webHidden/>
          </w:rPr>
          <w:fldChar w:fldCharType="begin"/>
        </w:r>
        <w:r w:rsidR="00935A37">
          <w:rPr>
            <w:noProof/>
            <w:webHidden/>
          </w:rPr>
          <w:instrText xml:space="preserve"> PAGEREF _Toc217461756 \h </w:instrText>
        </w:r>
        <w:r>
          <w:rPr>
            <w:noProof/>
            <w:webHidden/>
          </w:rPr>
        </w:r>
        <w:r>
          <w:rPr>
            <w:noProof/>
            <w:webHidden/>
          </w:rPr>
          <w:fldChar w:fldCharType="separate"/>
        </w:r>
        <w:r w:rsidR="00C378B8">
          <w:rPr>
            <w:noProof/>
            <w:webHidden/>
          </w:rPr>
          <w:t>19</w:t>
        </w:r>
        <w:r>
          <w:rPr>
            <w:noProof/>
            <w:webHidden/>
          </w:rPr>
          <w:fldChar w:fldCharType="end"/>
        </w:r>
      </w:hyperlink>
    </w:p>
    <w:p w:rsidR="00935A37" w:rsidRDefault="009F0544">
      <w:pPr>
        <w:pStyle w:val="TOC1"/>
        <w:tabs>
          <w:tab w:val="right" w:leader="dot" w:pos="6470"/>
        </w:tabs>
        <w:rPr>
          <w:rFonts w:asciiTheme="minorHAnsi" w:eastAsiaTheme="minorEastAsia" w:hAnsiTheme="minorHAnsi" w:cstheme="minorBidi"/>
          <w:noProof/>
          <w:kern w:val="0"/>
          <w:sz w:val="22"/>
          <w:szCs w:val="22"/>
        </w:rPr>
      </w:pPr>
      <w:hyperlink w:anchor="_Toc217461757" w:history="1">
        <w:r w:rsidR="00935A37" w:rsidRPr="00D5514A">
          <w:rPr>
            <w:rStyle w:val="Hyperlink"/>
            <w:noProof/>
          </w:rPr>
          <w:t>A**h***</w:t>
        </w:r>
        <w:r w:rsidR="00935A37">
          <w:rPr>
            <w:noProof/>
            <w:webHidden/>
          </w:rPr>
          <w:tab/>
        </w:r>
        <w:r>
          <w:rPr>
            <w:noProof/>
            <w:webHidden/>
          </w:rPr>
          <w:fldChar w:fldCharType="begin"/>
        </w:r>
        <w:r w:rsidR="00935A37">
          <w:rPr>
            <w:noProof/>
            <w:webHidden/>
          </w:rPr>
          <w:instrText xml:space="preserve"> PAGEREF _Toc217461757 \h </w:instrText>
        </w:r>
        <w:r>
          <w:rPr>
            <w:noProof/>
            <w:webHidden/>
          </w:rPr>
        </w:r>
        <w:r>
          <w:rPr>
            <w:noProof/>
            <w:webHidden/>
          </w:rPr>
          <w:fldChar w:fldCharType="separate"/>
        </w:r>
        <w:r w:rsidR="00C378B8">
          <w:rPr>
            <w:noProof/>
            <w:webHidden/>
          </w:rPr>
          <w:t>23</w:t>
        </w:r>
        <w:r>
          <w:rPr>
            <w:noProof/>
            <w:webHidden/>
          </w:rPr>
          <w:fldChar w:fldCharType="end"/>
        </w:r>
      </w:hyperlink>
    </w:p>
    <w:p w:rsidR="00935A37" w:rsidRDefault="009F0544">
      <w:pPr>
        <w:pStyle w:val="TOC1"/>
        <w:tabs>
          <w:tab w:val="right" w:leader="dot" w:pos="6470"/>
        </w:tabs>
        <w:rPr>
          <w:rFonts w:asciiTheme="minorHAnsi" w:eastAsiaTheme="minorEastAsia" w:hAnsiTheme="minorHAnsi" w:cstheme="minorBidi"/>
          <w:noProof/>
          <w:kern w:val="0"/>
          <w:sz w:val="22"/>
          <w:szCs w:val="22"/>
        </w:rPr>
      </w:pPr>
      <w:hyperlink w:anchor="_Toc217461758" w:history="1">
        <w:r w:rsidR="00935A37" w:rsidRPr="00D5514A">
          <w:rPr>
            <w:rStyle w:val="Hyperlink"/>
            <w:noProof/>
          </w:rPr>
          <w:t>YOUR favorite card games!</w:t>
        </w:r>
        <w:r w:rsidR="00935A37">
          <w:rPr>
            <w:noProof/>
            <w:webHidden/>
          </w:rPr>
          <w:tab/>
        </w:r>
        <w:r>
          <w:rPr>
            <w:noProof/>
            <w:webHidden/>
          </w:rPr>
          <w:fldChar w:fldCharType="begin"/>
        </w:r>
        <w:r w:rsidR="00935A37">
          <w:rPr>
            <w:noProof/>
            <w:webHidden/>
          </w:rPr>
          <w:instrText xml:space="preserve"> PAGEREF _Toc217461758 \h </w:instrText>
        </w:r>
        <w:r>
          <w:rPr>
            <w:noProof/>
            <w:webHidden/>
          </w:rPr>
        </w:r>
        <w:r>
          <w:rPr>
            <w:noProof/>
            <w:webHidden/>
          </w:rPr>
          <w:fldChar w:fldCharType="separate"/>
        </w:r>
        <w:r w:rsidR="00C378B8">
          <w:rPr>
            <w:noProof/>
            <w:webHidden/>
          </w:rPr>
          <w:t>25</w:t>
        </w:r>
        <w:r>
          <w:rPr>
            <w:noProof/>
            <w:webHidden/>
          </w:rPr>
          <w:fldChar w:fldCharType="end"/>
        </w:r>
      </w:hyperlink>
    </w:p>
    <w:p w:rsidR="000F1607" w:rsidRDefault="009F0544">
      <w:r>
        <w:fldChar w:fldCharType="end"/>
      </w:r>
    </w:p>
    <w:p w:rsidR="006F76CD" w:rsidRDefault="006F76CD" w:rsidP="006F76CD"/>
    <w:p w:rsidR="006F76CD" w:rsidRDefault="006F76CD" w:rsidP="006F76CD"/>
    <w:p w:rsidR="006F76CD" w:rsidRDefault="006F76CD" w:rsidP="006F76CD">
      <w:pPr>
        <w:spacing w:before="0" w:after="0"/>
        <w:sectPr w:rsidR="006F76CD" w:rsidSect="00C06A71">
          <w:pgSz w:w="7920" w:h="12240" w:orient="landscape" w:code="1"/>
          <w:pgMar w:top="720" w:right="720" w:bottom="720" w:left="720" w:header="720" w:footer="720" w:gutter="0"/>
          <w:cols w:space="720"/>
        </w:sectPr>
      </w:pPr>
    </w:p>
    <w:p w:rsidR="002B434C" w:rsidRDefault="002B434C" w:rsidP="006F76CD">
      <w:pPr>
        <w:pStyle w:val="Heading1"/>
        <w:rPr>
          <w:b w:val="0"/>
        </w:rPr>
      </w:pPr>
      <w:bookmarkStart w:id="1" w:name="_Toc217461744"/>
      <w:r>
        <w:rPr>
          <w:b w:val="0"/>
        </w:rPr>
        <w:lastRenderedPageBreak/>
        <w:t>Go Fish</w:t>
      </w:r>
      <w:bookmarkEnd w:id="1"/>
    </w:p>
    <w:p w:rsidR="002B434C" w:rsidRDefault="002B434C" w:rsidP="00B41EF4">
      <w:pPr>
        <w:pStyle w:val="Heading2"/>
      </w:pPr>
      <w:r>
        <w:t>About</w:t>
      </w:r>
    </w:p>
    <w:p w:rsidR="002B434C" w:rsidRDefault="002B434C" w:rsidP="00B41EF4">
      <w:r>
        <w:t xml:space="preserve">A favorite </w:t>
      </w:r>
      <w:r w:rsidR="008C0BF3">
        <w:t xml:space="preserve">of both Julie and Hannah </w:t>
      </w:r>
      <w:r>
        <w:t>for playing with small children</w:t>
      </w:r>
      <w:r w:rsidR="008C0BF3">
        <w:t>, such as cousins, siblings, and babysitting charges</w:t>
      </w:r>
      <w:r>
        <w:t>. Players ask each other for cards and might be told to “Go fish!” The object is to collect books of four matching cards.</w:t>
      </w:r>
    </w:p>
    <w:p w:rsidR="002B434C" w:rsidRDefault="002B434C" w:rsidP="00B41EF4">
      <w:pPr>
        <w:pStyle w:val="Heading2"/>
      </w:pPr>
      <w:r>
        <w:t>Players</w:t>
      </w:r>
    </w:p>
    <w:p w:rsidR="002B434C" w:rsidRDefault="002B434C" w:rsidP="00B41EF4">
      <w:r>
        <w:t>2-5</w:t>
      </w:r>
    </w:p>
    <w:p w:rsidR="002B434C" w:rsidRDefault="002B434C" w:rsidP="00B41EF4">
      <w:pPr>
        <w:pStyle w:val="Heading2"/>
      </w:pPr>
      <w:r>
        <w:t>Playing</w:t>
      </w:r>
    </w:p>
    <w:p w:rsidR="002B434C" w:rsidRDefault="002B434C" w:rsidP="00B41EF4">
      <w:r>
        <w:t xml:space="preserve">This game uses a standard 52-card deck, without jokers. Players decide who deals first. The dealer deals seven cards to each player for a two-person game, or five cards for more than two people. </w:t>
      </w:r>
    </w:p>
    <w:p w:rsidR="002B434C" w:rsidRDefault="002B434C" w:rsidP="00B41EF4">
      <w:r>
        <w:t>The rest of the cards are placed face-down</w:t>
      </w:r>
      <w:r w:rsidR="00C05104">
        <w:t xml:space="preserve"> in the middle of the play. They </w:t>
      </w:r>
      <w:r>
        <w:t xml:space="preserve">can be in a stack, or spread out in a “fish pond.” </w:t>
      </w:r>
    </w:p>
    <w:p w:rsidR="002B434C" w:rsidRDefault="002B434C" w:rsidP="00B41EF4">
      <w:r>
        <w:t xml:space="preserve">The player to the left of the dealer goes first. He or she examines the cards in his or her hand. If there are any books of four matching cards, he or she lays them on the table face-up. </w:t>
      </w:r>
    </w:p>
    <w:p w:rsidR="002B434C" w:rsidRDefault="002B434C" w:rsidP="00B41EF4">
      <w:r>
        <w:t>The player asks any other player (by name) for a card: “Katie, do you have any 3s?” for example. The card asked for must match one already in the player’s hand. If the asked player has a card or cards of that value, he or she must hand them over. The receiving player then asks for another card (from any player).</w:t>
      </w:r>
    </w:p>
    <w:p w:rsidR="002B434C" w:rsidRDefault="002B434C" w:rsidP="00B41EF4">
      <w:r>
        <w:t xml:space="preserve">If the asked player doesn’t have any of the requested cards, he or she says, “Go fish!” The player who asked for the card then draws a card from the center cards. If he or she draws the asked-for card, he or she shows it to the other players and can ask for another card. </w:t>
      </w:r>
    </w:p>
    <w:p w:rsidR="002B434C" w:rsidRDefault="002B434C" w:rsidP="00B41EF4">
      <w:r>
        <w:t>When a player is told to “Go fish” and doesn’t get the card they asked for, the play goes to the next player.</w:t>
      </w:r>
    </w:p>
    <w:p w:rsidR="002B434C" w:rsidRDefault="002B434C" w:rsidP="00B41EF4">
      <w:r>
        <w:t xml:space="preserve">Players lay down books of four as soon as they have them. </w:t>
      </w:r>
    </w:p>
    <w:p w:rsidR="002B434C" w:rsidRPr="00B41EF4" w:rsidRDefault="002B434C" w:rsidP="00B41EF4">
      <w:r>
        <w:t>The first player to use up all of the cards in their hand wins.</w:t>
      </w:r>
    </w:p>
    <w:p w:rsidR="002B434C" w:rsidRPr="008C0BF3" w:rsidRDefault="002B434C" w:rsidP="008C0BF3">
      <w:pPr>
        <w:pStyle w:val="Heading1"/>
        <w:rPr>
          <w:b w:val="0"/>
        </w:rPr>
      </w:pPr>
      <w:bookmarkStart w:id="2" w:name="_Toc217461745"/>
      <w:r w:rsidRPr="008C0BF3">
        <w:rPr>
          <w:b w:val="0"/>
        </w:rPr>
        <w:lastRenderedPageBreak/>
        <w:t>Pig</w:t>
      </w:r>
      <w:bookmarkEnd w:id="2"/>
    </w:p>
    <w:p w:rsidR="002B434C" w:rsidRDefault="002B434C" w:rsidP="00F80741">
      <w:pPr>
        <w:pStyle w:val="Heading2"/>
      </w:pPr>
      <w:r>
        <w:t>About</w:t>
      </w:r>
    </w:p>
    <w:p w:rsidR="002B434C" w:rsidRDefault="002B434C" w:rsidP="00F80741">
      <w:r>
        <w:t xml:space="preserve">The Love kids learned this game from the woman who watched them while their parents went to long boring meetings in Rolla. It’s great for everybody, including smaller children. </w:t>
      </w:r>
    </w:p>
    <w:p w:rsidR="002B434C" w:rsidRDefault="002B434C" w:rsidP="00457018">
      <w:pPr>
        <w:pStyle w:val="Heading2"/>
      </w:pPr>
      <w:r>
        <w:t>Players</w:t>
      </w:r>
    </w:p>
    <w:p w:rsidR="002B434C" w:rsidRDefault="002B434C" w:rsidP="00F80741">
      <w:r>
        <w:t>3-13 (5 or 6 is most fun)</w:t>
      </w:r>
    </w:p>
    <w:p w:rsidR="002B434C" w:rsidRDefault="002B434C" w:rsidP="00457018">
      <w:pPr>
        <w:pStyle w:val="Heading2"/>
      </w:pPr>
      <w:r>
        <w:t>Playing</w:t>
      </w:r>
    </w:p>
    <w:p w:rsidR="002B434C" w:rsidRDefault="002B434C" w:rsidP="00F80741">
      <w:r>
        <w:t xml:space="preserve">A deck of cards is sorted to pick out a four-of-a-kind for each player in the game. A four-player game would have 16 cards at four values. </w:t>
      </w:r>
    </w:p>
    <w:p w:rsidR="002B434C" w:rsidRDefault="002B434C" w:rsidP="00F80741">
      <w:r>
        <w:t xml:space="preserve">A dealer (chosen at random) shuffles and deals four cards to each player. </w:t>
      </w:r>
    </w:p>
    <w:p w:rsidR="002B434C" w:rsidRDefault="002B434C" w:rsidP="00F80741">
      <w:r>
        <w:t xml:space="preserve">Players look at their cards. If no player has a four of a kind, every player chooses a card and slides it (face down) to the player on their left. </w:t>
      </w:r>
    </w:p>
    <w:p w:rsidR="002B434C" w:rsidRDefault="002B434C" w:rsidP="00F80741">
      <w:r>
        <w:t xml:space="preserve">This continues until one player has a four of kind. At that point, the player with four of a kind stops passing and receiving cards and puts his or her finger to the nose. The last player to notice and put their finger to their nose is the Pig. </w:t>
      </w:r>
    </w:p>
    <w:p w:rsidR="006F76CD" w:rsidRDefault="006F76CD" w:rsidP="006F76CD">
      <w:pPr>
        <w:pStyle w:val="Heading1"/>
      </w:pPr>
      <w:bookmarkStart w:id="3" w:name="_Toc217461746"/>
      <w:r>
        <w:rPr>
          <w:b w:val="0"/>
        </w:rPr>
        <w:t>Old Maid</w:t>
      </w:r>
      <w:bookmarkEnd w:id="3"/>
    </w:p>
    <w:p w:rsidR="006F76CD" w:rsidRDefault="006F76CD" w:rsidP="006F76CD">
      <w:pPr>
        <w:pStyle w:val="Heading2"/>
        <w:rPr>
          <w:b w:val="0"/>
        </w:rPr>
      </w:pPr>
      <w:r>
        <w:rPr>
          <w:b w:val="0"/>
        </w:rPr>
        <w:t>About</w:t>
      </w:r>
    </w:p>
    <w:p w:rsidR="00552C29" w:rsidRDefault="00552C29" w:rsidP="00552C29">
      <w:r>
        <w:t>A good game for young children. This game is played with one unmatched card (a queen). Players try to accumulate pairs and keep from getting stuck with the unmatched queen.</w:t>
      </w:r>
    </w:p>
    <w:p w:rsidR="00552C29" w:rsidRDefault="00552C29" w:rsidP="00552C29">
      <w:pPr>
        <w:pStyle w:val="Heading2"/>
      </w:pPr>
      <w:r>
        <w:t>Players</w:t>
      </w:r>
    </w:p>
    <w:p w:rsidR="00552C29" w:rsidRPr="00552C29" w:rsidRDefault="00552C29" w:rsidP="00552C29">
      <w:r>
        <w:t>2 or more</w:t>
      </w:r>
    </w:p>
    <w:p w:rsidR="006F76CD" w:rsidRDefault="006F76CD" w:rsidP="006F76CD">
      <w:pPr>
        <w:pStyle w:val="Heading2"/>
        <w:rPr>
          <w:b w:val="0"/>
        </w:rPr>
      </w:pPr>
      <w:r>
        <w:rPr>
          <w:b w:val="0"/>
        </w:rPr>
        <w:lastRenderedPageBreak/>
        <w:t>Playing</w:t>
      </w:r>
    </w:p>
    <w:p w:rsidR="00552C29" w:rsidRDefault="00552C29" w:rsidP="00552C29">
      <w:r>
        <w:t>Players decide who will deal first. The first dealer finds and removes one of the queens from a 52-card deck, then shuffles the rest of the cards.</w:t>
      </w:r>
    </w:p>
    <w:p w:rsidR="00552C29" w:rsidRDefault="00552C29" w:rsidP="00552C29">
      <w:r>
        <w:t xml:space="preserve">The dealer deals out the whole deck to the players. It doesn’t matter if it doesn’t come out even. </w:t>
      </w:r>
    </w:p>
    <w:p w:rsidR="00552C29" w:rsidRDefault="00552C29" w:rsidP="00552C29">
      <w:r>
        <w:t xml:space="preserve">Players look through their hands and remove any pairs of matching cards and lay them on the table. If a player has three of a kind, he or she can lay down only two. The third stays in the hand. </w:t>
      </w:r>
    </w:p>
    <w:p w:rsidR="00143689" w:rsidRDefault="00552C29" w:rsidP="00552C29">
      <w:r>
        <w:t xml:space="preserve">The dealer presents his or her cards – fanned out and face-down – to the player on his or her left. That player draws out one of the cards. If it makes a match, he or she can lay down that pair. He or she then similarly offers cards to the player on the left. </w:t>
      </w:r>
    </w:p>
    <w:p w:rsidR="00143689" w:rsidRDefault="00143689" w:rsidP="00552C29">
      <w:r>
        <w:t xml:space="preserve">If a player lays down all his or her cards, he or she leaves the game. </w:t>
      </w:r>
    </w:p>
    <w:p w:rsidR="00552C29" w:rsidRPr="00552C29" w:rsidRDefault="00143689" w:rsidP="00552C29">
      <w:r>
        <w:t xml:space="preserve">The last person remaining will have the unmatched queen and is the loser. </w:t>
      </w:r>
    </w:p>
    <w:p w:rsidR="002B434C" w:rsidRDefault="002B434C" w:rsidP="006F76CD">
      <w:pPr>
        <w:pStyle w:val="Heading1"/>
        <w:rPr>
          <w:b w:val="0"/>
        </w:rPr>
      </w:pPr>
      <w:bookmarkStart w:id="4" w:name="_Toc217461747"/>
      <w:r>
        <w:rPr>
          <w:b w:val="0"/>
        </w:rPr>
        <w:t>Crazy Eights</w:t>
      </w:r>
      <w:bookmarkEnd w:id="4"/>
    </w:p>
    <w:p w:rsidR="002B434C" w:rsidRDefault="002B434C" w:rsidP="006F76CD">
      <w:pPr>
        <w:pStyle w:val="Heading2"/>
        <w:rPr>
          <w:b w:val="0"/>
          <w:lang w:bidi="en-US"/>
        </w:rPr>
      </w:pPr>
      <w:r>
        <w:rPr>
          <w:b w:val="0"/>
          <w:lang w:bidi="en-US"/>
        </w:rPr>
        <w:t>About</w:t>
      </w:r>
    </w:p>
    <w:p w:rsidR="002B434C" w:rsidRDefault="002B434C" w:rsidP="006F76CD">
      <w:pPr>
        <w:rPr>
          <w:lang w:bidi="en-US"/>
        </w:rPr>
      </w:pPr>
      <w:r>
        <w:rPr>
          <w:lang w:bidi="en-US"/>
        </w:rPr>
        <w:t>Julie and her mother played this game every morning before the school bus arrived. In Crazy Eights the object is to get rid of the cards in your hand onto a discard pile by matching the number or suit of the previous discard. It’s like a simple version of Uno.</w:t>
      </w:r>
    </w:p>
    <w:p w:rsidR="002B434C" w:rsidRDefault="002B434C" w:rsidP="006F76CD">
      <w:pPr>
        <w:pStyle w:val="Heading2"/>
        <w:rPr>
          <w:lang w:bidi="en-US"/>
        </w:rPr>
      </w:pPr>
      <w:r>
        <w:rPr>
          <w:b w:val="0"/>
          <w:lang w:bidi="en-US"/>
        </w:rPr>
        <w:t>Players</w:t>
      </w:r>
    </w:p>
    <w:p w:rsidR="002B434C" w:rsidRDefault="002B434C" w:rsidP="006F76CD">
      <w:pPr>
        <w:rPr>
          <w:lang w:bidi="en-US"/>
        </w:rPr>
      </w:pPr>
      <w:r>
        <w:rPr>
          <w:lang w:bidi="en-US"/>
        </w:rPr>
        <w:t>2 or more</w:t>
      </w:r>
    </w:p>
    <w:p w:rsidR="002B434C" w:rsidRDefault="002B434C" w:rsidP="006F76CD">
      <w:pPr>
        <w:pStyle w:val="Heading2"/>
        <w:rPr>
          <w:lang w:bidi="en-US"/>
        </w:rPr>
      </w:pPr>
      <w:r>
        <w:rPr>
          <w:b w:val="0"/>
          <w:lang w:bidi="en-US"/>
        </w:rPr>
        <w:t>Playing</w:t>
      </w:r>
    </w:p>
    <w:p w:rsidR="002B434C" w:rsidRDefault="002B434C" w:rsidP="006F76CD">
      <w:pPr>
        <w:rPr>
          <w:lang w:bidi="en-US"/>
        </w:rPr>
      </w:pPr>
      <w:r>
        <w:rPr>
          <w:lang w:bidi="en-US"/>
        </w:rPr>
        <w:t>The basic game of Crazy Eights uses a standard 52 card pack, or two such packs shuffled together if there are a lot of players. The dealer deals (singly) five cards to each player (seven each if there are only two players). The undealt stock is placed face down on the table, and the top card of the stock is turned face up and placed beside the stock to start the discard pile.</w:t>
      </w:r>
    </w:p>
    <w:p w:rsidR="002B434C" w:rsidRDefault="002B434C" w:rsidP="006F76CD">
      <w:pPr>
        <w:rPr>
          <w:lang w:bidi="en-US"/>
        </w:rPr>
      </w:pPr>
      <w:r>
        <w:rPr>
          <w:lang w:bidi="en-US"/>
        </w:rPr>
        <w:lastRenderedPageBreak/>
        <w:t>Starting with the player to dealer's left, and continuing clockwise, each player in turn must either play a legal card face up on top of the discard pile, or draw a card from the undealt stock. The following plays are legal:</w:t>
      </w:r>
    </w:p>
    <w:p w:rsidR="002B434C" w:rsidRDefault="002B434C" w:rsidP="006F76CD">
      <w:pPr>
        <w:pStyle w:val="ListParagraph"/>
        <w:numPr>
          <w:ilvl w:val="0"/>
          <w:numId w:val="7"/>
        </w:numPr>
        <w:rPr>
          <w:lang w:bidi="en-US"/>
        </w:rPr>
      </w:pPr>
      <w:r>
        <w:t>Any card that</w:t>
      </w:r>
      <w:r>
        <w:rPr>
          <w:lang w:bidi="en-US"/>
        </w:rPr>
        <w:t xml:space="preserve"> matches the rank or suit of the previous card, unless that card is an 8. For example, if the top card was the king of hearts, any king or any heart would be legal.</w:t>
      </w:r>
    </w:p>
    <w:p w:rsidR="002B434C" w:rsidRDefault="002B434C" w:rsidP="006F76CD">
      <w:pPr>
        <w:pStyle w:val="ListParagraph"/>
        <w:numPr>
          <w:ilvl w:val="0"/>
          <w:numId w:val="7"/>
        </w:numPr>
        <w:rPr>
          <w:lang w:bidi="en-US"/>
        </w:rPr>
      </w:pPr>
      <w:r>
        <w:rPr>
          <w:lang w:bidi="en-US"/>
        </w:rPr>
        <w:t>An 8 (may be played on any card). The player of the eight must nominate a suit, which must be played next</w:t>
      </w:r>
    </w:p>
    <w:p w:rsidR="002B434C" w:rsidRDefault="002B434C" w:rsidP="006F76CD">
      <w:pPr>
        <w:pStyle w:val="ListParagraph"/>
        <w:numPr>
          <w:ilvl w:val="0"/>
          <w:numId w:val="7"/>
        </w:numPr>
        <w:rPr>
          <w:lang w:bidi="en-US"/>
        </w:rPr>
      </w:pPr>
      <w:r>
        <w:rPr>
          <w:lang w:bidi="en-US"/>
        </w:rPr>
        <w:t>If an 8 is on top of the pile, you may play any card of the suit nominated by the person who played the 8.</w:t>
      </w:r>
    </w:p>
    <w:p w:rsidR="002B434C" w:rsidRDefault="002B434C" w:rsidP="006F76CD">
      <w:r>
        <w:rPr>
          <w:lang w:bidi="en-US"/>
        </w:rPr>
        <w:t>The first player who gets rid of all their cards wins, and the other players score penalty points according to the cards they have left in their hands - 50 for an eight, 10 for a face card, and spot cards at face value (one point for an ace, two for a 2 and so on).</w:t>
      </w:r>
    </w:p>
    <w:p w:rsidR="002B434C" w:rsidRDefault="002B434C" w:rsidP="006F76CD">
      <w:pPr>
        <w:pStyle w:val="Heading2"/>
        <w:rPr>
          <w:lang w:bidi="en-US"/>
        </w:rPr>
      </w:pPr>
      <w:r>
        <w:rPr>
          <w:b w:val="0"/>
          <w:lang w:bidi="en-US"/>
        </w:rPr>
        <w:t>Variations</w:t>
      </w:r>
    </w:p>
    <w:p w:rsidR="002B434C" w:rsidRDefault="002B434C" w:rsidP="006F76CD">
      <w:pPr>
        <w:rPr>
          <w:lang w:bidi="en-US"/>
        </w:rPr>
      </w:pPr>
      <w:r>
        <w:rPr>
          <w:lang w:bidi="en-US"/>
        </w:rPr>
        <w:t>Crazy Eights is one of the easiest games to elaborate by adding variations, and is rarely played in its basic form. There are variations in the number of cards dealt, the rules about drawing cards and the scoring system. Usually, special meanings are given to particular cards; when played these cards affect the sequence of play, or have other effects.</w:t>
      </w:r>
    </w:p>
    <w:p w:rsidR="002B434C" w:rsidRDefault="002B434C" w:rsidP="006F76CD">
      <w:pPr>
        <w:pStyle w:val="Heading3"/>
        <w:rPr>
          <w:lang w:bidi="en-US"/>
        </w:rPr>
      </w:pPr>
      <w:r>
        <w:rPr>
          <w:b w:val="0"/>
          <w:lang w:bidi="en-US"/>
        </w:rPr>
        <w:t>Drawing Cards</w:t>
      </w:r>
    </w:p>
    <w:p w:rsidR="002B434C" w:rsidRDefault="002B434C" w:rsidP="006F76CD">
      <w:pPr>
        <w:rPr>
          <w:lang w:bidi="en-US"/>
        </w:rPr>
      </w:pPr>
      <w:r>
        <w:rPr>
          <w:lang w:bidi="en-US"/>
        </w:rPr>
        <w:t>In the normal game, you may always use your turn to draw a card. However, some people play that you may only draw if you are unable to play - if you can play you must.</w:t>
      </w:r>
    </w:p>
    <w:p w:rsidR="002B434C" w:rsidRDefault="002B434C" w:rsidP="006F76CD">
      <w:pPr>
        <w:rPr>
          <w:lang w:bidi="en-US"/>
        </w:rPr>
      </w:pPr>
      <w:r>
        <w:rPr>
          <w:lang w:bidi="en-US"/>
        </w:rPr>
        <w:t>Some allow the drawn card to be played immediately if it is a legal play.</w:t>
      </w:r>
    </w:p>
    <w:p w:rsidR="002B434C" w:rsidRDefault="002B434C" w:rsidP="006F76CD">
      <w:pPr>
        <w:rPr>
          <w:lang w:bidi="en-US"/>
        </w:rPr>
      </w:pPr>
      <w:r>
        <w:rPr>
          <w:lang w:bidi="en-US"/>
        </w:rPr>
        <w:t>Some allow more than one card to be drawn - either up to a fixed number of cards, after which if you still cannot (or will not) play the turn passes to the next player. Others require you to continue drawing until you can play.</w:t>
      </w:r>
    </w:p>
    <w:p w:rsidR="002B434C" w:rsidRDefault="002B434C" w:rsidP="006F76CD">
      <w:pPr>
        <w:pStyle w:val="Heading3"/>
        <w:rPr>
          <w:lang w:bidi="en-US"/>
        </w:rPr>
      </w:pPr>
      <w:r>
        <w:rPr>
          <w:b w:val="0"/>
          <w:lang w:bidi="en-US"/>
        </w:rPr>
        <w:t>Last Card</w:t>
      </w:r>
    </w:p>
    <w:p w:rsidR="002B434C" w:rsidRDefault="002B434C" w:rsidP="006F76CD">
      <w:pPr>
        <w:rPr>
          <w:lang w:bidi="en-US"/>
        </w:rPr>
      </w:pPr>
      <w:r>
        <w:rPr>
          <w:lang w:bidi="en-US"/>
        </w:rPr>
        <w:t>There may be a rule that you must alert the other players when you have just one card left. If you fail to do so you must draw cards (usually two) from the stock as a penalty.</w:t>
      </w:r>
    </w:p>
    <w:p w:rsidR="002B434C" w:rsidRDefault="002B434C" w:rsidP="006F76CD">
      <w:pPr>
        <w:pStyle w:val="Heading3"/>
        <w:rPr>
          <w:lang w:bidi="en-US"/>
        </w:rPr>
      </w:pPr>
      <w:r>
        <w:rPr>
          <w:b w:val="0"/>
          <w:lang w:bidi="en-US"/>
        </w:rPr>
        <w:lastRenderedPageBreak/>
        <w:t>Cards requiring special actions</w:t>
      </w:r>
    </w:p>
    <w:p w:rsidR="002B434C" w:rsidRDefault="002B434C" w:rsidP="006F76CD">
      <w:pPr>
        <w:pStyle w:val="Heading4"/>
        <w:rPr>
          <w:rFonts w:ascii="Times-Roman" w:hAnsi="Times-Roman" w:cs="Times-Roman"/>
          <w:b w:val="0"/>
          <w:lang w:bidi="en-US"/>
        </w:rPr>
      </w:pPr>
      <w:r>
        <w:rPr>
          <w:b w:val="0"/>
          <w:lang w:bidi="en-US"/>
        </w:rPr>
        <w:t>Change suit</w:t>
      </w:r>
    </w:p>
    <w:p w:rsidR="002B434C" w:rsidRDefault="002B434C" w:rsidP="006F76CD">
      <w:pPr>
        <w:rPr>
          <w:lang w:bidi="en-US"/>
        </w:rPr>
      </w:pPr>
      <w:r>
        <w:t>Traditionally an eight can be played at any time and the player can nominate any suit. Some play that you can only play an eight that matches (either the same suit or another eight). Some play that</w:t>
      </w:r>
      <w:r>
        <w:rPr>
          <w:lang w:bidi="en-US"/>
        </w:rPr>
        <w:t xml:space="preserve"> you can play an eight at any time but cannot nominate another suit - the next player must match the suit of the eight you played or play another eight. </w:t>
      </w:r>
    </w:p>
    <w:p w:rsidR="002B434C" w:rsidRDefault="002B434C" w:rsidP="006F76CD">
      <w:pPr>
        <w:pStyle w:val="Heading4"/>
        <w:rPr>
          <w:lang w:bidi="en-US"/>
        </w:rPr>
      </w:pPr>
      <w:r>
        <w:rPr>
          <w:b w:val="0"/>
          <w:lang w:bidi="en-US"/>
        </w:rPr>
        <w:t>Skip</w:t>
      </w:r>
    </w:p>
    <w:p w:rsidR="002B434C" w:rsidRDefault="002B434C" w:rsidP="006F76CD">
      <w:pPr>
        <w:rPr>
          <w:lang w:bidi="en-US"/>
        </w:rPr>
      </w:pPr>
      <w:r>
        <w:rPr>
          <w:lang w:bidi="en-US"/>
        </w:rPr>
        <w:t>Some play that when a queen (or some other designated rank) is played, the next player in rotation misses a turn, and the turn passes to the following player.</w:t>
      </w:r>
    </w:p>
    <w:p w:rsidR="002B434C" w:rsidRDefault="002B434C" w:rsidP="006F76CD">
      <w:pPr>
        <w:pStyle w:val="Heading4"/>
        <w:rPr>
          <w:lang w:bidi="en-US"/>
        </w:rPr>
      </w:pPr>
      <w:r>
        <w:rPr>
          <w:b w:val="0"/>
          <w:lang w:bidi="en-US"/>
        </w:rPr>
        <w:t>Reverse direction</w:t>
      </w:r>
    </w:p>
    <w:p w:rsidR="002B434C" w:rsidRDefault="002B434C" w:rsidP="006F76CD">
      <w:pPr>
        <w:rPr>
          <w:lang w:bidi="en-US"/>
        </w:rPr>
      </w:pPr>
      <w:r>
        <w:rPr>
          <w:lang w:bidi="en-US"/>
        </w:rPr>
        <w:t>Some play that when an ace (or some other designated rank) is played, the direction of play reverses, becoming anticlockwise if it had been clockwise, or vice versa.</w:t>
      </w:r>
    </w:p>
    <w:p w:rsidR="002B434C" w:rsidRDefault="002B434C" w:rsidP="006F76CD">
      <w:pPr>
        <w:pStyle w:val="Heading4"/>
        <w:rPr>
          <w:lang w:bidi="en-US"/>
        </w:rPr>
      </w:pPr>
      <w:r>
        <w:rPr>
          <w:b w:val="0"/>
          <w:lang w:bidi="en-US"/>
        </w:rPr>
        <w:t>Draw cards</w:t>
      </w:r>
    </w:p>
    <w:p w:rsidR="002B434C" w:rsidRDefault="002B434C" w:rsidP="006F76CD">
      <w:pPr>
        <w:rPr>
          <w:lang w:bidi="en-US"/>
        </w:rPr>
      </w:pPr>
      <w:r>
        <w:rPr>
          <w:lang w:bidi="en-US"/>
        </w:rPr>
        <w:t>Some play that when a two is played the next player must either draw two cards or play another two. If several consecutive twos have been played the next player must either play another two or draw two cards for each two in the sequence.</w:t>
      </w:r>
    </w:p>
    <w:p w:rsidR="002B434C" w:rsidRDefault="002B434C" w:rsidP="006F76CD">
      <w:pPr>
        <w:pStyle w:val="Heading1"/>
        <w:rPr>
          <w:b w:val="0"/>
        </w:rPr>
      </w:pPr>
      <w:bookmarkStart w:id="5" w:name="_Toc217461748"/>
      <w:r>
        <w:rPr>
          <w:b w:val="0"/>
        </w:rPr>
        <w:t>Rummy</w:t>
      </w:r>
      <w:bookmarkEnd w:id="5"/>
    </w:p>
    <w:p w:rsidR="002B434C" w:rsidRDefault="002B434C" w:rsidP="006352CF">
      <w:pPr>
        <w:pStyle w:val="Heading2"/>
      </w:pPr>
      <w:r>
        <w:t>About</w:t>
      </w:r>
    </w:p>
    <w:p w:rsidR="002B434C" w:rsidRDefault="00755147" w:rsidP="006352CF">
      <w:r>
        <w:t>The Garbutt family</w:t>
      </w:r>
      <w:r w:rsidR="002B434C">
        <w:t xml:space="preserve"> often found time to squeeze </w:t>
      </w:r>
      <w:r>
        <w:t xml:space="preserve">in a rummy game </w:t>
      </w:r>
      <w:r w:rsidR="002B434C">
        <w:t xml:space="preserve">while the school bus turned around at the end of the road before picking Julie up. The Love family also played this game, though they of course were more drawn to Gin. </w:t>
      </w:r>
    </w:p>
    <w:p w:rsidR="008C0BF3" w:rsidRDefault="008C0BF3" w:rsidP="008C0BF3">
      <w:pPr>
        <w:pStyle w:val="Heading2"/>
      </w:pPr>
      <w:r>
        <w:lastRenderedPageBreak/>
        <w:t>Players</w:t>
      </w:r>
    </w:p>
    <w:p w:rsidR="008C0BF3" w:rsidRDefault="008C0BF3" w:rsidP="006352CF">
      <w:r>
        <w:t>2-6</w:t>
      </w:r>
    </w:p>
    <w:p w:rsidR="008C0BF3" w:rsidRDefault="008C0BF3" w:rsidP="00446180">
      <w:pPr>
        <w:pStyle w:val="Heading2"/>
      </w:pPr>
      <w:r>
        <w:t>Playing</w:t>
      </w:r>
    </w:p>
    <w:p w:rsidR="008C0BF3" w:rsidRDefault="008C0BF3" w:rsidP="00446180">
      <w:pPr>
        <w:pStyle w:val="Heading3"/>
      </w:pPr>
      <w:r>
        <w:t>The deal</w:t>
      </w:r>
    </w:p>
    <w:p w:rsidR="008C0BF3" w:rsidRDefault="008C0BF3" w:rsidP="006352CF">
      <w:r>
        <w:t xml:space="preserve">Rummy uses a standard 52-card deck. </w:t>
      </w:r>
      <w:r w:rsidR="00446180">
        <w:t xml:space="preserve">The number of cards dealt per player depends on the number of players. </w:t>
      </w:r>
    </w:p>
    <w:p w:rsidR="00446180" w:rsidRDefault="00446180" w:rsidP="00446180">
      <w:pPr>
        <w:pStyle w:val="ListParagraph"/>
        <w:numPr>
          <w:ilvl w:val="0"/>
          <w:numId w:val="12"/>
        </w:numPr>
      </w:pPr>
      <w:r>
        <w:t>Two players: 10 cards</w:t>
      </w:r>
    </w:p>
    <w:p w:rsidR="00446180" w:rsidRDefault="00446180" w:rsidP="00446180">
      <w:pPr>
        <w:pStyle w:val="ListParagraph"/>
        <w:numPr>
          <w:ilvl w:val="0"/>
          <w:numId w:val="12"/>
        </w:numPr>
      </w:pPr>
      <w:r>
        <w:t>Three or four players: 7 cards</w:t>
      </w:r>
    </w:p>
    <w:p w:rsidR="00446180" w:rsidRDefault="00446180" w:rsidP="00446180">
      <w:pPr>
        <w:pStyle w:val="ListParagraph"/>
        <w:numPr>
          <w:ilvl w:val="0"/>
          <w:numId w:val="12"/>
        </w:numPr>
      </w:pPr>
      <w:r>
        <w:t>Five or six players: 6 cards</w:t>
      </w:r>
    </w:p>
    <w:p w:rsidR="00446180" w:rsidRDefault="00755147" w:rsidP="00446180">
      <w:r>
        <w:t>The rest of the cards are placed in the middle of the table and the first card is turned over to start the discard pile.</w:t>
      </w:r>
    </w:p>
    <w:p w:rsidR="00446180" w:rsidRDefault="00755147" w:rsidP="007C729B">
      <w:pPr>
        <w:pStyle w:val="Heading3"/>
      </w:pPr>
      <w:r>
        <w:t>The play</w:t>
      </w:r>
    </w:p>
    <w:p w:rsidR="00755147" w:rsidRDefault="00755147" w:rsidP="006352CF">
      <w:r>
        <w:t xml:space="preserve">The player to the left of the dealer starts. At each turn, a player can take the top card of the discard pile or draw a card from the top of the stock. </w:t>
      </w:r>
    </w:p>
    <w:p w:rsidR="00755147" w:rsidRDefault="00755147" w:rsidP="006352CF">
      <w:r>
        <w:t xml:space="preserve">After drawing, the player can lay down melds of groups or runs. A group is three or more cards of the same value (J-J-J for example) and a run is three of more cards of the same suit in sequence (10-9-8 of hearts, for example). </w:t>
      </w:r>
      <w:r w:rsidR="007C729B">
        <w:t xml:space="preserve">Aces are low. </w:t>
      </w:r>
    </w:p>
    <w:p w:rsidR="00755147" w:rsidRDefault="00755147" w:rsidP="006352CF">
      <w:r>
        <w:t xml:space="preserve">A player can lay down melds as soon as he or she gathers them. </w:t>
      </w:r>
    </w:p>
    <w:p w:rsidR="00755147" w:rsidRDefault="00755147" w:rsidP="006352CF">
      <w:r>
        <w:t xml:space="preserve">After a player has at least one meld on the table, he or she can play on other players’ melds. </w:t>
      </w:r>
    </w:p>
    <w:p w:rsidR="00755147" w:rsidRDefault="00755147" w:rsidP="006352CF">
      <w:r>
        <w:t xml:space="preserve">The first player to use all of his or her cards </w:t>
      </w:r>
      <w:r w:rsidR="007C729B">
        <w:t xml:space="preserve">wins that round, and is given the score equal to the value of the cards still held by the other players. Face cards are worth 10 points and other cards are worth their face value (aces are 1 point). </w:t>
      </w:r>
    </w:p>
    <w:p w:rsidR="007C729B" w:rsidRDefault="007C729B" w:rsidP="006352CF">
      <w:r>
        <w:t xml:space="preserve">If a player melds all or his or her cards at once, without having melded before, that’s a Rummy and is worth double the value of the cards in the other players’ hands. </w:t>
      </w:r>
    </w:p>
    <w:p w:rsidR="007C729B" w:rsidRPr="006352CF" w:rsidRDefault="007C729B" w:rsidP="006352CF">
      <w:r>
        <w:t xml:space="preserve">Hands can continue, with the deal passing to the left, until one player accumulates 500 (or another agreed-upon number) points. </w:t>
      </w:r>
    </w:p>
    <w:p w:rsidR="002B434C" w:rsidRDefault="002B434C" w:rsidP="006F76CD">
      <w:pPr>
        <w:pStyle w:val="Heading1"/>
        <w:rPr>
          <w:b w:val="0"/>
        </w:rPr>
      </w:pPr>
      <w:bookmarkStart w:id="6" w:name="_Toc217461749"/>
      <w:r>
        <w:rPr>
          <w:b w:val="0"/>
        </w:rPr>
        <w:lastRenderedPageBreak/>
        <w:t>Gin Rummy</w:t>
      </w:r>
      <w:bookmarkEnd w:id="6"/>
    </w:p>
    <w:p w:rsidR="002B434C" w:rsidRDefault="007C729B" w:rsidP="009070F0">
      <w:pPr>
        <w:pStyle w:val="Heading2"/>
      </w:pPr>
      <w:r>
        <w:t>About</w:t>
      </w:r>
    </w:p>
    <w:p w:rsidR="007C729B" w:rsidRDefault="00B235BE" w:rsidP="00F80741">
      <w:r>
        <w:t>This is like “sudden-death” rummy for two players.</w:t>
      </w:r>
    </w:p>
    <w:p w:rsidR="00B235BE" w:rsidRDefault="00B235BE" w:rsidP="009070F0">
      <w:pPr>
        <w:pStyle w:val="Heading2"/>
      </w:pPr>
      <w:r>
        <w:t>Players</w:t>
      </w:r>
    </w:p>
    <w:p w:rsidR="00B235BE" w:rsidRDefault="00B235BE" w:rsidP="00F80741">
      <w:r>
        <w:t>2</w:t>
      </w:r>
    </w:p>
    <w:p w:rsidR="00B235BE" w:rsidRDefault="00B235BE" w:rsidP="009070F0">
      <w:pPr>
        <w:pStyle w:val="Heading2"/>
      </w:pPr>
      <w:r>
        <w:t>Playing</w:t>
      </w:r>
    </w:p>
    <w:p w:rsidR="00B235BE" w:rsidRDefault="00B235BE" w:rsidP="009070F0">
      <w:pPr>
        <w:pStyle w:val="Heading3"/>
      </w:pPr>
      <w:r>
        <w:t>The deal</w:t>
      </w:r>
    </w:p>
    <w:p w:rsidR="00B235BE" w:rsidRDefault="009070F0" w:rsidP="00F80741">
      <w:r>
        <w:t xml:space="preserve">Gin is played with a regular 52-card deck. Either player can deal first. Each player is dealt 10 cards, and the rest of the cards are stacked in the middle, with the first card turned over next to the stack to start the discard pile. </w:t>
      </w:r>
    </w:p>
    <w:p w:rsidR="009070F0" w:rsidRDefault="009070F0" w:rsidP="009070F0">
      <w:pPr>
        <w:pStyle w:val="Heading3"/>
      </w:pPr>
      <w:r>
        <w:t>The play</w:t>
      </w:r>
    </w:p>
    <w:p w:rsidR="009070F0" w:rsidRDefault="009070F0" w:rsidP="00F80741">
      <w:r>
        <w:t xml:space="preserve">If the first player doesn’t want the initial discard, the dealer can pick it up and replace it with a discard from his or her hand. </w:t>
      </w:r>
      <w:r w:rsidR="00AA5B9E">
        <w:t xml:space="preserve">This complication is relevant only to the first discard. </w:t>
      </w:r>
    </w:p>
    <w:p w:rsidR="00AA5B9E" w:rsidRDefault="00AA5B9E" w:rsidP="00F80741">
      <w:r>
        <w:t xml:space="preserve">If the first player doesn’t pick up either the initial discard or the dealer’s discard, he or she draws from the stock. </w:t>
      </w:r>
    </w:p>
    <w:p w:rsidR="00AA5B9E" w:rsidRDefault="00AA5B9E" w:rsidP="00F80741">
      <w:r>
        <w:t xml:space="preserve">Players attempt to collect melds of groups and runs in their hands. Groups are three or four cards of the same value; runs are three or more cards of the same suit in sequence. Players do not lay these melds down until the end of the game. </w:t>
      </w:r>
    </w:p>
    <w:p w:rsidR="00AA5B9E" w:rsidRDefault="00AA5B9E" w:rsidP="00F80741">
      <w:r>
        <w:t xml:space="preserve">Either player can bring the game to an end one of two ways: by knocking or by going gin. </w:t>
      </w:r>
      <w:r w:rsidR="0055352F">
        <w:t xml:space="preserve">A player can knock if he or she </w:t>
      </w:r>
      <w:r>
        <w:t xml:space="preserve">has only a few cards </w:t>
      </w:r>
      <w:r w:rsidR="0055352F">
        <w:t xml:space="preserve">that are not in melds. A player can go gin if all of their cards </w:t>
      </w:r>
      <w:r w:rsidR="00B95771">
        <w:t xml:space="preserve">are in melds. </w:t>
      </w:r>
    </w:p>
    <w:p w:rsidR="00B95771" w:rsidRDefault="00B95771" w:rsidP="00F80741">
      <w:r>
        <w:t xml:space="preserve">To knock, a player must have less than 10 points worth of cards not in a meld (not counting the discard). The values of face cards are 10 points, and all other cards are worth their face values (aces are 1 point). </w:t>
      </w:r>
    </w:p>
    <w:p w:rsidR="00B95771" w:rsidRDefault="00B95771" w:rsidP="00F80741">
      <w:r>
        <w:t xml:space="preserve">If a player is knocking or going gin, he or she places his or her discard face down on the discard pile, and then lays down his or her melds and reveals the unmatched cards (if any). If the player knocked but didn’t go </w:t>
      </w:r>
      <w:r>
        <w:lastRenderedPageBreak/>
        <w:t xml:space="preserve">gin, </w:t>
      </w:r>
      <w:r w:rsidR="006D3879">
        <w:t>the other player has the opportunity to play on any of the laid-down melds. If the player went gin, no opponent’s cards can be played.</w:t>
      </w:r>
    </w:p>
    <w:p w:rsidR="006D3879" w:rsidRDefault="006D3879" w:rsidP="00F80741">
      <w:r>
        <w:t xml:space="preserve">After the other player has played off the melds, scores are taken. </w:t>
      </w:r>
    </w:p>
    <w:p w:rsidR="006D3879" w:rsidRDefault="006D3879" w:rsidP="006D3879">
      <w:pPr>
        <w:pStyle w:val="Heading2"/>
      </w:pPr>
      <w:r>
        <w:t>Scoring and winning</w:t>
      </w:r>
    </w:p>
    <w:p w:rsidR="006D3879" w:rsidRDefault="006D3879" w:rsidP="00F80741">
      <w:r>
        <w:t xml:space="preserve">If a player went gin, he or she gets 25 points automatically, plus the value of the opponent’s cards that aren’t in melds. </w:t>
      </w:r>
    </w:p>
    <w:p w:rsidR="00520D48" w:rsidRDefault="006D3879" w:rsidP="00F80741">
      <w:r>
        <w:t>If a player knocked, the players compare their hands.</w:t>
      </w:r>
    </w:p>
    <w:p w:rsidR="00520D48" w:rsidRDefault="00520D48" w:rsidP="00F80741">
      <w:r>
        <w:t>If the opponent has more points in unmatched cards than the player who knocked, the player who knocked scores the difference in value of unmatched cards. For example, if the player who knocked had a jack for 10 points and the opponent had a queen, an ace, and two fours for 19 points, the player who knocked would win 19-10=9 points.</w:t>
      </w:r>
      <w:r w:rsidR="006D3879">
        <w:t xml:space="preserve"> </w:t>
      </w:r>
    </w:p>
    <w:p w:rsidR="00520D48" w:rsidRDefault="006D3879" w:rsidP="00F80741">
      <w:r>
        <w:t>If the opponent has fewer points in unmatched cards than the player who knocked, the opponent gets a 25-point bonus</w:t>
      </w:r>
      <w:r w:rsidR="00520D48">
        <w:t xml:space="preserve">, plus the difference in value between unmatched cards in the hands. For example, if the the player who knocked had a 3 and a 6 for 9 points and the opponent had two 2s for 4 points, the opponent’s score would be 25+9-4=30. </w:t>
      </w:r>
    </w:p>
    <w:p w:rsidR="00AA5B9E" w:rsidRDefault="00520D48" w:rsidP="00F80741">
      <w:r>
        <w:t>Play usually continues until one player reaches 100 points, or some other agreed-upon ta</w:t>
      </w:r>
    </w:p>
    <w:p w:rsidR="002B434C" w:rsidRDefault="002B434C" w:rsidP="006F76CD">
      <w:pPr>
        <w:pStyle w:val="Heading1"/>
        <w:rPr>
          <w:b w:val="0"/>
        </w:rPr>
      </w:pPr>
      <w:bookmarkStart w:id="7" w:name="_Toc217461750"/>
      <w:r>
        <w:rPr>
          <w:b w:val="0"/>
        </w:rPr>
        <w:t>Liverpool Rummy</w:t>
      </w:r>
      <w:bookmarkEnd w:id="7"/>
    </w:p>
    <w:p w:rsidR="002B434C" w:rsidRDefault="002B434C" w:rsidP="00DE5901">
      <w:pPr>
        <w:pStyle w:val="Heading2"/>
      </w:pPr>
      <w:r>
        <w:t>About</w:t>
      </w:r>
    </w:p>
    <w:p w:rsidR="002B434C" w:rsidRDefault="002B434C" w:rsidP="00457018">
      <w:r>
        <w:t>This marathon game was introduced to the Love family Jaime Schnieders, their neighbor in Jefferson City. Granhazel loved playing this game. Liverpool is a rummy game with a series of increasingly difficult hurdles to lay down cards.</w:t>
      </w:r>
    </w:p>
    <w:p w:rsidR="002B434C" w:rsidRDefault="002B434C" w:rsidP="00EA2654">
      <w:pPr>
        <w:pStyle w:val="Heading2"/>
      </w:pPr>
      <w:r>
        <w:t>Players</w:t>
      </w:r>
    </w:p>
    <w:p w:rsidR="002B434C" w:rsidRDefault="002B434C" w:rsidP="00457018">
      <w:r>
        <w:t>3-8</w:t>
      </w:r>
    </w:p>
    <w:p w:rsidR="002B434C" w:rsidRDefault="002B434C" w:rsidP="00EA2654">
      <w:pPr>
        <w:pStyle w:val="Heading2"/>
      </w:pPr>
      <w:r>
        <w:lastRenderedPageBreak/>
        <w:t>Playing</w:t>
      </w:r>
    </w:p>
    <w:p w:rsidR="002B434C" w:rsidRDefault="002B434C" w:rsidP="00EA2654">
      <w:pPr>
        <w:pStyle w:val="Heading3"/>
      </w:pPr>
      <w:r>
        <w:t>The object of the game</w:t>
      </w:r>
    </w:p>
    <w:p w:rsidR="002B434C" w:rsidRDefault="002B434C" w:rsidP="00EA2654">
      <w:r>
        <w:t xml:space="preserve">In each hand, players try to get rid of the cards in their hands by laying them down in melds of groups and runs, playing them on existing </w:t>
      </w:r>
      <w:r w:rsidR="00755147">
        <w:t>melds</w:t>
      </w:r>
      <w:r>
        <w:t xml:space="preserve">, and discarding. </w:t>
      </w:r>
    </w:p>
    <w:p w:rsidR="002B434C" w:rsidRDefault="002B434C" w:rsidP="00EA2654">
      <w:r>
        <w:t>A group is three of more of a kind. A run is four or more cards of the same suit in sequence. Aces can be high or low, but the same card cannot be both. However, a run could theoretically have two aces – one at eithe</w:t>
      </w:r>
      <w:r w:rsidR="00755147">
        <w:t>r end.</w:t>
      </w:r>
    </w:p>
    <w:p w:rsidR="002B434C" w:rsidRDefault="002B434C" w:rsidP="00EA2654">
      <w:r>
        <w:t>The requirements for initially laying down melds change with each deal.</w:t>
      </w:r>
    </w:p>
    <w:p w:rsidR="002B434C" w:rsidRDefault="002B434C" w:rsidP="00EA2654">
      <w:pPr>
        <w:pStyle w:val="ListParagraph"/>
        <w:numPr>
          <w:ilvl w:val="0"/>
          <w:numId w:val="10"/>
        </w:numPr>
      </w:pPr>
      <w:r>
        <w:t>Deal 1: 2 groups</w:t>
      </w:r>
    </w:p>
    <w:p w:rsidR="002B434C" w:rsidRDefault="002B434C" w:rsidP="00EA2654">
      <w:pPr>
        <w:pStyle w:val="ListParagraph"/>
        <w:numPr>
          <w:ilvl w:val="0"/>
          <w:numId w:val="10"/>
        </w:numPr>
      </w:pPr>
      <w:r>
        <w:t>Deal 2: 1 group, 1 run</w:t>
      </w:r>
    </w:p>
    <w:p w:rsidR="002B434C" w:rsidRDefault="002B434C" w:rsidP="00EA2654">
      <w:pPr>
        <w:pStyle w:val="ListParagraph"/>
        <w:numPr>
          <w:ilvl w:val="0"/>
          <w:numId w:val="10"/>
        </w:numPr>
      </w:pPr>
      <w:r>
        <w:t>Deal 3: 2 runs</w:t>
      </w:r>
    </w:p>
    <w:p w:rsidR="002B434C" w:rsidRDefault="002B434C" w:rsidP="00EA2654">
      <w:pPr>
        <w:pStyle w:val="ListParagraph"/>
        <w:numPr>
          <w:ilvl w:val="0"/>
          <w:numId w:val="10"/>
        </w:numPr>
      </w:pPr>
      <w:r>
        <w:t>Deal 4: 3 groups</w:t>
      </w:r>
    </w:p>
    <w:p w:rsidR="002B434C" w:rsidRDefault="002B434C" w:rsidP="00EA2654">
      <w:pPr>
        <w:pStyle w:val="ListParagraph"/>
        <w:numPr>
          <w:ilvl w:val="0"/>
          <w:numId w:val="10"/>
        </w:numPr>
      </w:pPr>
      <w:r>
        <w:t>Deal 5: 2 groups, 1 run</w:t>
      </w:r>
    </w:p>
    <w:p w:rsidR="002B434C" w:rsidRDefault="002B434C" w:rsidP="00EA2654">
      <w:pPr>
        <w:pStyle w:val="ListParagraph"/>
        <w:numPr>
          <w:ilvl w:val="0"/>
          <w:numId w:val="10"/>
        </w:numPr>
      </w:pPr>
      <w:r>
        <w:t>Deal 6: 1 group, 2 runs</w:t>
      </w:r>
    </w:p>
    <w:p w:rsidR="002B434C" w:rsidRDefault="002B434C" w:rsidP="00EA2654">
      <w:pPr>
        <w:pStyle w:val="ListParagraph"/>
        <w:numPr>
          <w:ilvl w:val="0"/>
          <w:numId w:val="10"/>
        </w:numPr>
      </w:pPr>
      <w:r>
        <w:t>Deal 7 (12 cards/player): 3 groups</w:t>
      </w:r>
    </w:p>
    <w:p w:rsidR="002B434C" w:rsidRDefault="002B434C" w:rsidP="00EA2654">
      <w:pPr>
        <w:pStyle w:val="Heading3"/>
      </w:pPr>
      <w:r>
        <w:t>The deal</w:t>
      </w:r>
    </w:p>
    <w:p w:rsidR="002B434C" w:rsidRDefault="002B434C" w:rsidP="00457018">
      <w:r>
        <w:t>For three or four players, use two packs of cards plus one joker. For five or more players, use the decks and two jokers.</w:t>
      </w:r>
    </w:p>
    <w:p w:rsidR="002B434C" w:rsidRDefault="002B434C" w:rsidP="00EA2654">
      <w:r>
        <w:t xml:space="preserve">Players decide who should deal first. The dealer shuffles all cards together and deals 10 cards to each player (in the seventh round, players get 12 cards each). </w:t>
      </w:r>
    </w:p>
    <w:p w:rsidR="002B434C" w:rsidRDefault="002B434C" w:rsidP="00EA2654">
      <w:r>
        <w:t>The remainder of the cards are stacked in the middle, and one car is turned over to start the discard pile.</w:t>
      </w:r>
    </w:p>
    <w:p w:rsidR="002B434C" w:rsidRDefault="002B434C" w:rsidP="00EA2654">
      <w:r>
        <w:t>The deal passes to the left after each round.</w:t>
      </w:r>
    </w:p>
    <w:p w:rsidR="002B434C" w:rsidRDefault="002B434C" w:rsidP="00FD54CD">
      <w:pPr>
        <w:pStyle w:val="Heading3"/>
      </w:pPr>
      <w:r>
        <w:t>The play</w:t>
      </w:r>
    </w:p>
    <w:p w:rsidR="002B434C" w:rsidRDefault="002B434C" w:rsidP="00EA2654">
      <w:r>
        <w:t>The player to the left of the dealer goes first. At each player’s turn, he or she can pick up the top card of the discard pile. If he or she chooses not to, the player to left has a chance to buy the card by drawing a card from the top of the stock as well as picking up the discard. If that player doesn’t want the discard, the chance goes to the next player and so on. Even if buying a card means that a player has a complete set of melds, he or she can’t lay them down until it’s his or her turn.</w:t>
      </w:r>
    </w:p>
    <w:p w:rsidR="002B434C" w:rsidRDefault="002B434C" w:rsidP="00EA2654">
      <w:r>
        <w:lastRenderedPageBreak/>
        <w:t xml:space="preserve">If the player doesn’t pick up the discard, he or she draws a card from the top of the stock. If the player has the groups and runs required for that round, he or she lays them down. </w:t>
      </w:r>
    </w:p>
    <w:p w:rsidR="002B434C" w:rsidRDefault="002B434C" w:rsidP="00EA2654">
      <w:r>
        <w:t>Jokers are wild and can stand in for any card. Players can swap a real card for a joker played in a meld.</w:t>
      </w:r>
    </w:p>
    <w:p w:rsidR="002B434C" w:rsidRDefault="002B434C" w:rsidP="00EA2654">
      <w:r>
        <w:t xml:space="preserve">Players can play only the melds required for that round, but after they lay down, they can play off any melds, including those of other players, on the table. </w:t>
      </w:r>
    </w:p>
    <w:p w:rsidR="002B434C" w:rsidRDefault="002B434C" w:rsidP="00EA2654">
      <w:r>
        <w:t>Play continues until one player plays all of his or her cards. At that point, players calculate the score for that round, and then deal passes to the left for the next round.</w:t>
      </w:r>
    </w:p>
    <w:p w:rsidR="002B434C" w:rsidRDefault="002B434C" w:rsidP="00BE5DFC">
      <w:pPr>
        <w:pStyle w:val="Heading3"/>
      </w:pPr>
      <w:r>
        <w:t>Scoring and winning</w:t>
      </w:r>
    </w:p>
    <w:p w:rsidR="002B434C" w:rsidRDefault="002B434C" w:rsidP="00EA2654">
      <w:r>
        <w:t xml:space="preserve">The player who plays all of his or her cards gets a score of 0 for that round. </w:t>
      </w:r>
    </w:p>
    <w:p w:rsidR="002B434C" w:rsidRDefault="002B434C" w:rsidP="00EA2654">
      <w:r>
        <w:t xml:space="preserve">Other players calculate scores based on the cards left in their hands. Aces and jokers count 15 points, face cards count 10 points, and other cards are worth their face value. </w:t>
      </w:r>
    </w:p>
    <w:p w:rsidR="002B434C" w:rsidRDefault="002B434C" w:rsidP="00EA2654">
      <w:r>
        <w:t>Scores are cumulative through the rounds, and the player with the lowest score at the end of round 7 wins.</w:t>
      </w:r>
    </w:p>
    <w:p w:rsidR="002B434C" w:rsidRDefault="002B434C" w:rsidP="00FD54CD">
      <w:pPr>
        <w:pStyle w:val="Heading2"/>
      </w:pPr>
      <w:r>
        <w:t>Variations</w:t>
      </w:r>
    </w:p>
    <w:p w:rsidR="002B434C" w:rsidRDefault="002B434C" w:rsidP="00FD54CD">
      <w:pPr>
        <w:pStyle w:val="Heading3"/>
      </w:pPr>
      <w:r>
        <w:t>Naming the joker</w:t>
      </w:r>
    </w:p>
    <w:p w:rsidR="002B434C" w:rsidRDefault="002B434C" w:rsidP="00081C5B">
      <w:r>
        <w:t>In this version, a player using the joker in a meld must name the card it is replacing, such as “6 of diamonds.” To take the joker, another player must replace it with that card.</w:t>
      </w:r>
    </w:p>
    <w:p w:rsidR="002B434C" w:rsidRDefault="002B434C" w:rsidP="00FD54CD">
      <w:pPr>
        <w:pStyle w:val="Heading3"/>
      </w:pPr>
      <w:r>
        <w:t>Extra wild cards</w:t>
      </w:r>
    </w:p>
    <w:p w:rsidR="002B434C" w:rsidRPr="00D55E81" w:rsidRDefault="002B434C" w:rsidP="00D55E81">
      <w:r>
        <w:t>Players choose another card, such as 2s, to be wild. These cards cannot be swapped out of melds.</w:t>
      </w:r>
    </w:p>
    <w:p w:rsidR="002B434C" w:rsidRDefault="002B434C" w:rsidP="006F76CD">
      <w:pPr>
        <w:pStyle w:val="Heading1"/>
        <w:rPr>
          <w:b w:val="0"/>
        </w:rPr>
      </w:pPr>
      <w:bookmarkStart w:id="8" w:name="_Toc217461751"/>
      <w:r>
        <w:rPr>
          <w:b w:val="0"/>
        </w:rPr>
        <w:lastRenderedPageBreak/>
        <w:t>Kings in the Corner</w:t>
      </w:r>
      <w:bookmarkEnd w:id="8"/>
      <w:r>
        <w:t xml:space="preserve"> </w:t>
      </w:r>
    </w:p>
    <w:p w:rsidR="002B434C" w:rsidRDefault="002B434C" w:rsidP="006F76CD">
      <w:pPr>
        <w:pStyle w:val="Heading2"/>
        <w:rPr>
          <w:b w:val="0"/>
          <w:lang w:bidi="en-US"/>
        </w:rPr>
      </w:pPr>
      <w:r>
        <w:rPr>
          <w:b w:val="0"/>
          <w:lang w:bidi="en-US"/>
        </w:rPr>
        <w:t>About</w:t>
      </w:r>
    </w:p>
    <w:p w:rsidR="002B434C" w:rsidRDefault="002B434C" w:rsidP="006F76CD">
      <w:pPr>
        <w:rPr>
          <w:lang w:bidi="en-US"/>
        </w:rPr>
      </w:pPr>
      <w:r>
        <w:rPr>
          <w:lang w:bidi="en-US"/>
        </w:rPr>
        <w:t xml:space="preserve">Julie’s family was trying to branch out from Crazy 8s, so she found this game in a library book and taught it to her family. It quickly became a favorite! </w:t>
      </w:r>
    </w:p>
    <w:p w:rsidR="002B434C" w:rsidRDefault="002B434C" w:rsidP="006F76CD">
      <w:pPr>
        <w:pStyle w:val="Heading2"/>
        <w:rPr>
          <w:lang w:bidi="en-US"/>
        </w:rPr>
      </w:pPr>
      <w:r>
        <w:rPr>
          <w:b w:val="0"/>
          <w:lang w:bidi="en-US"/>
        </w:rPr>
        <w:t xml:space="preserve">Players </w:t>
      </w:r>
    </w:p>
    <w:p w:rsidR="002B434C" w:rsidRDefault="002B434C" w:rsidP="006F76CD">
      <w:pPr>
        <w:rPr>
          <w:lang w:bidi="en-US"/>
        </w:rPr>
      </w:pPr>
      <w:r>
        <w:rPr>
          <w:lang w:bidi="en-US"/>
        </w:rPr>
        <w:t>2-4 (very nice for 4 players)</w:t>
      </w:r>
    </w:p>
    <w:p w:rsidR="002B434C" w:rsidRDefault="002B434C" w:rsidP="006F76CD">
      <w:pPr>
        <w:pStyle w:val="Heading2"/>
        <w:rPr>
          <w:lang w:bidi="en-US"/>
        </w:rPr>
      </w:pPr>
      <w:r>
        <w:rPr>
          <w:b w:val="0"/>
          <w:lang w:bidi="en-US"/>
        </w:rPr>
        <w:t>Playing</w:t>
      </w:r>
    </w:p>
    <w:p w:rsidR="002B434C" w:rsidRDefault="002B434C" w:rsidP="006F76CD">
      <w:pPr>
        <w:pStyle w:val="Heading3"/>
        <w:rPr>
          <w:b w:val="0"/>
          <w:lang w:bidi="en-US"/>
        </w:rPr>
      </w:pPr>
      <w:r>
        <w:rPr>
          <w:b w:val="0"/>
          <w:lang w:bidi="en-US"/>
        </w:rPr>
        <w:t>Setup</w:t>
      </w:r>
    </w:p>
    <w:p w:rsidR="002B434C" w:rsidRDefault="002B434C" w:rsidP="006F76CD">
      <w:pPr>
        <w:rPr>
          <w:lang w:bidi="en-US"/>
        </w:rPr>
      </w:pPr>
      <w:r>
        <w:rPr>
          <w:lang w:bidi="en-US"/>
        </w:rPr>
        <w:t>This game uses a standard 52-card deck, without jokers.</w:t>
      </w:r>
    </w:p>
    <w:p w:rsidR="002B434C" w:rsidRDefault="002B434C" w:rsidP="006F76CD">
      <w:pPr>
        <w:rPr>
          <w:lang w:bidi="en-US"/>
        </w:rPr>
      </w:pPr>
      <w:r>
        <w:rPr>
          <w:lang w:bidi="en-US"/>
        </w:rPr>
        <w:t>The first dealer is chosen at random and the turn to deal passes clockwise after each hand. Deal seven cards to each player. Put the rest of the cards face down in the center of table to form the stock. Flip four cards face-up from the stock, and place them North, East, South, and West from the stock pile, to start four foundation piles.</w:t>
      </w:r>
    </w:p>
    <w:p w:rsidR="002B434C" w:rsidRDefault="00C378B8" w:rsidP="006F76CD">
      <w:pPr>
        <w:tabs>
          <w:tab w:val="left" w:pos="1260"/>
        </w:tabs>
        <w:rPr>
          <w:lang w:bidi="en-US"/>
        </w:rPr>
      </w:pPr>
      <w:r>
        <w:rPr>
          <w:noProof/>
        </w:rPr>
        <w:drawing>
          <wp:anchor distT="0" distB="0" distL="114300" distR="114300" simplePos="0" relativeHeight="251665408" behindDoc="0" locked="0" layoutInCell="1" allowOverlap="1">
            <wp:simplePos x="0" y="0"/>
            <wp:positionH relativeFrom="column">
              <wp:posOffset>257175</wp:posOffset>
            </wp:positionH>
            <wp:positionV relativeFrom="paragraph">
              <wp:posOffset>15875</wp:posOffset>
            </wp:positionV>
            <wp:extent cx="1724025" cy="1876425"/>
            <wp:effectExtent l="1905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724025" cy="1876425"/>
                    </a:xfrm>
                    <a:prstGeom prst="rect">
                      <a:avLst/>
                    </a:prstGeom>
                    <a:noFill/>
                    <a:ln w="9525">
                      <a:noFill/>
                      <a:miter lim="800000"/>
                      <a:headEnd/>
                      <a:tailEnd/>
                    </a:ln>
                  </pic:spPr>
                </pic:pic>
              </a:graphicData>
            </a:graphic>
          </wp:anchor>
        </w:drawing>
      </w:r>
    </w:p>
    <w:p w:rsidR="002B434C" w:rsidRDefault="002B434C" w:rsidP="006F76CD">
      <w:pPr>
        <w:pStyle w:val="Heading2"/>
        <w:rPr>
          <w:lang w:bidi="en-US"/>
        </w:rPr>
      </w:pPr>
      <w:r>
        <w:rPr>
          <w:b w:val="0"/>
          <w:lang w:bidi="en-US"/>
        </w:rPr>
        <w:lastRenderedPageBreak/>
        <w:t>Play</w:t>
      </w:r>
    </w:p>
    <w:p w:rsidR="002B434C" w:rsidRDefault="002B434C" w:rsidP="006F76CD">
      <w:pPr>
        <w:rPr>
          <w:lang w:bidi="en-US"/>
        </w:rPr>
      </w:pPr>
      <w:r>
        <w:rPr>
          <w:lang w:bidi="en-US"/>
        </w:rPr>
        <w:t>Players take turns clockwise, starting with the player to dealer's left. At your turn, you may make any number of moves of the following types in any order:</w:t>
      </w:r>
    </w:p>
    <w:p w:rsidR="002B434C" w:rsidRDefault="002B434C" w:rsidP="006F76CD">
      <w:pPr>
        <w:pStyle w:val="ListParagraph"/>
        <w:numPr>
          <w:ilvl w:val="0"/>
          <w:numId w:val="6"/>
        </w:numPr>
        <w:rPr>
          <w:lang w:bidi="en-US"/>
        </w:rPr>
      </w:pPr>
      <w:r>
        <w:rPr>
          <w:lang w:bidi="en-US"/>
        </w:rPr>
        <w:t>Play a card from your hand on one of the foundation piles. The card you play must be the next lower in rank and opposite in color - for example you can play a red ten on a black jack. The cards on the foundation piles are overlapped slightly so that all can be seen. Since aces are the lowest cards, nothing can be played on a foundation pile that has an ace on top.</w:t>
      </w:r>
    </w:p>
    <w:p w:rsidR="002B434C" w:rsidRDefault="002B434C" w:rsidP="006F76CD">
      <w:pPr>
        <w:pStyle w:val="ListParagraph"/>
        <w:numPr>
          <w:ilvl w:val="0"/>
          <w:numId w:val="6"/>
        </w:numPr>
        <w:rPr>
          <w:lang w:bidi="en-US"/>
        </w:rPr>
      </w:pPr>
      <w:r>
        <w:rPr>
          <w:lang w:bidi="en-US"/>
        </w:rPr>
        <w:t>Place a king from your hand to start a new foundation pile in an empty space in one of the four diagonal corners of the tableau (NE, SE, NW, SW). It will then be possible to build on this king in the same way as on the original foundations, adding a queen of the opposite color, then a jack of the same color as the king, and so on.</w:t>
      </w:r>
    </w:p>
    <w:p w:rsidR="002B434C" w:rsidRDefault="002B434C" w:rsidP="006F76CD">
      <w:pPr>
        <w:pStyle w:val="ListParagraph"/>
        <w:numPr>
          <w:ilvl w:val="0"/>
          <w:numId w:val="6"/>
        </w:numPr>
        <w:rPr>
          <w:lang w:bidi="en-US"/>
        </w:rPr>
      </w:pPr>
      <w:r>
        <w:rPr>
          <w:lang w:bidi="en-US"/>
        </w:rPr>
        <w:t>Move an entire foundation pile onto another foundation pile if the bottom card of the moving pile is one rank lower and opposite in color to the top card of the pile you are moving it onto. Example: a pile consisting of red 4 - black 3 may be moved on top of a pile consisting of black 7 - red 6 - black 5.</w:t>
      </w:r>
    </w:p>
    <w:p w:rsidR="002B434C" w:rsidRDefault="002B434C" w:rsidP="006F76CD">
      <w:pPr>
        <w:pStyle w:val="ListParagraph"/>
        <w:numPr>
          <w:ilvl w:val="0"/>
          <w:numId w:val="6"/>
        </w:numPr>
        <w:rPr>
          <w:lang w:bidi="en-US"/>
        </w:rPr>
      </w:pPr>
      <w:r>
        <w:rPr>
          <w:lang w:bidi="en-US"/>
        </w:rPr>
        <w:t>Play any card from your hand to any of the original (N, E, S, W) foundation piles that has become empty (because the card(s) that were originally in it have been moved to another pile).</w:t>
      </w:r>
    </w:p>
    <w:p w:rsidR="002B434C" w:rsidRDefault="002B434C" w:rsidP="006F76CD">
      <w:pPr>
        <w:rPr>
          <w:lang w:bidi="en-US"/>
        </w:rPr>
      </w:pPr>
      <w:r>
        <w:rPr>
          <w:lang w:bidi="en-US"/>
        </w:rPr>
        <w:t>If you manage to play all the cards in your hand, you have won, and play ceases. Otherwise, after you have played any cards you can or wish to, you must draw one card from the stock. This ends your turn. If you are unable to or do not wish to play any cards, you simply draw one card.</w:t>
      </w:r>
    </w:p>
    <w:p w:rsidR="002B434C" w:rsidRDefault="002B434C" w:rsidP="006F76CD">
      <w:pPr>
        <w:rPr>
          <w:lang w:bidi="en-US"/>
        </w:rPr>
      </w:pPr>
      <w:r>
        <w:rPr>
          <w:lang w:bidi="en-US"/>
        </w:rPr>
        <w:t>If in the original layout, a king is dealt any of the original foundation piles (N, E, S, W), it can be moved to a corner position. The player to the left of dealer will have the benefit of making this move and playing a card from hand to replace the moved king.</w:t>
      </w:r>
    </w:p>
    <w:p w:rsidR="002B434C" w:rsidRDefault="002B434C" w:rsidP="006F76CD">
      <w:pPr>
        <w:rPr>
          <w:lang w:bidi="en-US"/>
        </w:rPr>
      </w:pPr>
      <w:r>
        <w:rPr>
          <w:lang w:bidi="en-US"/>
        </w:rPr>
        <w:t>It may also happen that one of the dealt foundation cards will immediately fit on another, being one rank lower and of opposite color. In this case the player to the left of dealer will be able to move this card and replace it with a card from hand.</w:t>
      </w:r>
    </w:p>
    <w:p w:rsidR="002B434C" w:rsidRDefault="002B434C" w:rsidP="006F76CD">
      <w:pPr>
        <w:rPr>
          <w:lang w:bidi="en-US"/>
        </w:rPr>
      </w:pPr>
      <w:r>
        <w:rPr>
          <w:lang w:bidi="en-US"/>
        </w:rPr>
        <w:t>If the center stock runs out, play continues without drawing.</w:t>
      </w:r>
    </w:p>
    <w:p w:rsidR="002B434C" w:rsidRDefault="002B434C" w:rsidP="006F76CD">
      <w:pPr>
        <w:rPr>
          <w:lang w:bidi="en-US"/>
        </w:rPr>
      </w:pPr>
      <w:r>
        <w:rPr>
          <w:lang w:bidi="en-US"/>
        </w:rPr>
        <w:t>The play ends when someone manages to get rid of all the cards from their hand, or when an impasse is reached where the stock has run out and everyone is unable or unwilling to play any further cards.</w:t>
      </w:r>
    </w:p>
    <w:p w:rsidR="002B434C" w:rsidRDefault="002B434C" w:rsidP="006F76CD">
      <w:pPr>
        <w:pStyle w:val="Heading2"/>
        <w:rPr>
          <w:lang w:bidi="en-US"/>
        </w:rPr>
      </w:pPr>
      <w:r>
        <w:rPr>
          <w:b w:val="0"/>
          <w:lang w:bidi="en-US"/>
        </w:rPr>
        <w:lastRenderedPageBreak/>
        <w:t>Scoring</w:t>
      </w:r>
    </w:p>
    <w:p w:rsidR="002B434C" w:rsidRDefault="002B434C" w:rsidP="006F76CD">
      <w:pPr>
        <w:rPr>
          <w:lang w:bidi="en-US"/>
        </w:rPr>
      </w:pPr>
      <w:r>
        <w:rPr>
          <w:lang w:bidi="en-US"/>
        </w:rPr>
        <w:t>Each player receives penalty points for the cards left in their hand at the end of play. A king costs 10 points and the other cards cost 1 point each.</w:t>
      </w:r>
    </w:p>
    <w:p w:rsidR="002B434C" w:rsidRDefault="002B434C" w:rsidP="006F76CD">
      <w:pPr>
        <w:rPr>
          <w:lang w:bidi="en-US"/>
        </w:rPr>
      </w:pPr>
      <w:r>
        <w:rPr>
          <w:lang w:bidi="en-US"/>
        </w:rPr>
        <w:t>These points are accumulated from deal to deal until some player reaches or exceeds a target score agreed in advance (say 25 or 50). The winner is the player who has the lowest number of penalty points at this time.</w:t>
      </w:r>
    </w:p>
    <w:p w:rsidR="002B434C" w:rsidRDefault="002B434C" w:rsidP="006F76CD">
      <w:pPr>
        <w:pStyle w:val="Heading2"/>
        <w:rPr>
          <w:lang w:bidi="en-US"/>
        </w:rPr>
      </w:pPr>
      <w:r>
        <w:rPr>
          <w:b w:val="0"/>
          <w:lang w:bidi="en-US"/>
        </w:rPr>
        <w:t>Variations</w:t>
      </w:r>
    </w:p>
    <w:p w:rsidR="002B434C" w:rsidRDefault="002B434C" w:rsidP="006F76CD">
      <w:pPr>
        <w:rPr>
          <w:lang w:bidi="en-US"/>
        </w:rPr>
      </w:pPr>
      <w:r>
        <w:rPr>
          <w:lang w:bidi="en-US"/>
        </w:rPr>
        <w:t>There are several alternative methods of scoring:</w:t>
      </w:r>
    </w:p>
    <w:p w:rsidR="002B434C" w:rsidRDefault="002B434C" w:rsidP="006F76CD">
      <w:pPr>
        <w:pStyle w:val="Heading3"/>
        <w:rPr>
          <w:rFonts w:ascii="Times-Roman" w:hAnsi="Times-Roman" w:cs="Times-Roman"/>
          <w:lang w:bidi="en-US"/>
        </w:rPr>
      </w:pPr>
      <w:r>
        <w:rPr>
          <w:b w:val="0"/>
          <w:lang w:bidi="en-US"/>
        </w:rPr>
        <w:t>With chips and a pot</w:t>
      </w:r>
    </w:p>
    <w:p w:rsidR="002B434C" w:rsidRDefault="002B434C" w:rsidP="006F76CD">
      <w:pPr>
        <w:rPr>
          <w:lang w:bidi="en-US"/>
        </w:rPr>
      </w:pPr>
      <w:r>
        <w:rPr>
          <w:lang w:bidi="en-US"/>
        </w:rPr>
        <w:t>Everyone begins by putting a chip into the pot. Anyone who does not play any cards on their turn, but just draws one from the stock, pays another chip to the pot. The first player who runs out of cards wins the pot, plus a chip from each other player for each card they have left in their hand (10 chips for a king).</w:t>
      </w:r>
    </w:p>
    <w:p w:rsidR="002B434C" w:rsidRDefault="002B434C" w:rsidP="006F76CD">
      <w:pPr>
        <w:pStyle w:val="Heading3"/>
        <w:rPr>
          <w:rFonts w:ascii="Times-Roman" w:hAnsi="Times-Roman" w:cs="Times-Roman"/>
          <w:lang w:bidi="en-US"/>
        </w:rPr>
      </w:pPr>
      <w:r>
        <w:rPr>
          <w:b w:val="0"/>
          <w:lang w:bidi="en-US"/>
        </w:rPr>
        <w:t>Cards score pip value</w:t>
      </w:r>
    </w:p>
    <w:p w:rsidR="002B434C" w:rsidRDefault="002B434C" w:rsidP="006F76CD">
      <w:pPr>
        <w:rPr>
          <w:lang w:bidi="en-US"/>
        </w:rPr>
      </w:pPr>
      <w:r>
        <w:rPr>
          <w:lang w:bidi="en-US"/>
        </w:rPr>
        <w:t>Some people play that aces in your hand count 25 points against you at the end, pictures count 10, and pip cards count face value. In that case the target score needs to be higher - say 100 or 250. Alternatively you can play a fixed number of hands after which the player with the lowest score will be the winner.</w:t>
      </w:r>
    </w:p>
    <w:p w:rsidR="00D130EB" w:rsidRDefault="00D130EB" w:rsidP="006F76CD">
      <w:pPr>
        <w:pStyle w:val="Heading1"/>
        <w:rPr>
          <w:b w:val="0"/>
        </w:rPr>
      </w:pPr>
      <w:bookmarkStart w:id="9" w:name="_Toc217461752"/>
      <w:r>
        <w:rPr>
          <w:b w:val="0"/>
        </w:rPr>
        <w:t>B.S.</w:t>
      </w:r>
      <w:bookmarkEnd w:id="9"/>
    </w:p>
    <w:p w:rsidR="00D130EB" w:rsidRDefault="00D130EB" w:rsidP="00E120AB">
      <w:pPr>
        <w:pStyle w:val="Heading2"/>
      </w:pPr>
      <w:r>
        <w:t>About</w:t>
      </w:r>
    </w:p>
    <w:p w:rsidR="00D130EB" w:rsidRDefault="00D130EB" w:rsidP="00E120AB">
      <w:r>
        <w:t>Hannah learned this game at a church weekend and felt naughty, even though only the abbreviation was used. “I Doubt It” is an even safer version.</w:t>
      </w:r>
    </w:p>
    <w:p w:rsidR="00D130EB" w:rsidRDefault="00D130EB" w:rsidP="00E305CF">
      <w:pPr>
        <w:pStyle w:val="Heading2"/>
      </w:pPr>
      <w:r>
        <w:t>Players</w:t>
      </w:r>
    </w:p>
    <w:p w:rsidR="00D130EB" w:rsidRDefault="00D130EB" w:rsidP="00E120AB">
      <w:r>
        <w:t>3 or more</w:t>
      </w:r>
    </w:p>
    <w:p w:rsidR="00D130EB" w:rsidRDefault="00D130EB" w:rsidP="00E305CF">
      <w:pPr>
        <w:pStyle w:val="Heading2"/>
      </w:pPr>
      <w:r>
        <w:lastRenderedPageBreak/>
        <w:t>Playing</w:t>
      </w:r>
    </w:p>
    <w:p w:rsidR="00D130EB" w:rsidRDefault="00D130EB" w:rsidP="00E305CF">
      <w:pPr>
        <w:pStyle w:val="Heading3"/>
      </w:pPr>
      <w:r>
        <w:t>The deal</w:t>
      </w:r>
    </w:p>
    <w:p w:rsidR="00D130EB" w:rsidRDefault="00D130EB" w:rsidP="00E120AB">
      <w:r>
        <w:t xml:space="preserve">Use one deck of 52 cards. For more than five players, use two decks shuffled together. </w:t>
      </w:r>
    </w:p>
    <w:p w:rsidR="00D130EB" w:rsidRDefault="00D130EB" w:rsidP="00E120AB">
      <w:r>
        <w:t xml:space="preserve">Any player can deal. All cards are dealt out. </w:t>
      </w:r>
    </w:p>
    <w:p w:rsidR="00D130EB" w:rsidRDefault="00D130EB" w:rsidP="00E305CF">
      <w:pPr>
        <w:pStyle w:val="Heading3"/>
      </w:pPr>
      <w:r>
        <w:t>The play</w:t>
      </w:r>
    </w:p>
    <w:p w:rsidR="00D130EB" w:rsidRDefault="00D130EB" w:rsidP="00E120AB">
      <w:r>
        <w:t xml:space="preserve">The player to the dealer’s left starts by placing between one and 4 cards face down in the middle of the table and announcing their rank: “Four 2s” or “Two Queens” or “one Ace,” for example. </w:t>
      </w:r>
    </w:p>
    <w:p w:rsidR="00D130EB" w:rsidRDefault="00D130EB" w:rsidP="00E120AB">
      <w:r>
        <w:t xml:space="preserve">At that point, any player can call “B.S!” (or “I doubt it!” or “B***s***!”, depending on the crowd). If more than one player calls, the player closest to the left of the player of the card(s) gets it. The caller picks up and reveals the cards. If the caller was right, and the player didn’t play what they announced, the player has to take the entire stack of cards. If they player was honest, the caller must take the whole stack. </w:t>
      </w:r>
    </w:p>
    <w:p w:rsidR="00D130EB" w:rsidRDefault="00D130EB" w:rsidP="00E120AB">
      <w:r>
        <w:t xml:space="preserve">If no one calls, the play passes to the left and the next player plays a card or cards in sequence. For example, if the first player announced that they played two 6s, the next player would have to play (or say they played) one or more 7s. </w:t>
      </w:r>
    </w:p>
    <w:p w:rsidR="00D130EB" w:rsidRDefault="00D130EB" w:rsidP="00E120AB">
      <w:r>
        <w:t xml:space="preserve">When a player plays their last card, someone must call “B.S.” If the player was honest, they win. If not, they pick up the cards and play continues. </w:t>
      </w:r>
    </w:p>
    <w:p w:rsidR="002B434C" w:rsidRDefault="002B434C" w:rsidP="006F76CD">
      <w:pPr>
        <w:pStyle w:val="Heading1"/>
        <w:rPr>
          <w:b w:val="0"/>
        </w:rPr>
      </w:pPr>
      <w:bookmarkStart w:id="10" w:name="_Toc217461753"/>
      <w:r>
        <w:rPr>
          <w:b w:val="0"/>
        </w:rPr>
        <w:t>Peanut</w:t>
      </w:r>
      <w:bookmarkEnd w:id="10"/>
    </w:p>
    <w:p w:rsidR="002B434C" w:rsidRDefault="002B434C" w:rsidP="006F76CD">
      <w:pPr>
        <w:pStyle w:val="Heading2"/>
        <w:rPr>
          <w:b w:val="0"/>
        </w:rPr>
      </w:pPr>
      <w:r>
        <w:rPr>
          <w:b w:val="0"/>
        </w:rPr>
        <w:t>About</w:t>
      </w:r>
    </w:p>
    <w:p w:rsidR="002B434C" w:rsidRDefault="002B434C" w:rsidP="006F76CD">
      <w:r>
        <w:t xml:space="preserve">This is a Love-family favorite. It’s basically double (or triple, or quadruple) solitaire with a twist. Things can get quite heated, and that’s helpful when you’re all trying to stay warm. </w:t>
      </w:r>
    </w:p>
    <w:p w:rsidR="002B434C" w:rsidRDefault="002B434C" w:rsidP="006F76CD">
      <w:pPr>
        <w:pStyle w:val="Heading2"/>
      </w:pPr>
      <w:r>
        <w:rPr>
          <w:b w:val="0"/>
        </w:rPr>
        <w:t>Players</w:t>
      </w:r>
    </w:p>
    <w:p w:rsidR="002B434C" w:rsidRDefault="002B434C" w:rsidP="006F76CD">
      <w:r>
        <w:t>2-4 (2 works best; more is chaotic)</w:t>
      </w:r>
    </w:p>
    <w:p w:rsidR="002B434C" w:rsidRDefault="002B434C" w:rsidP="006F76CD">
      <w:pPr>
        <w:pStyle w:val="Heading2"/>
      </w:pPr>
      <w:r>
        <w:rPr>
          <w:b w:val="0"/>
        </w:rPr>
        <w:lastRenderedPageBreak/>
        <w:t>Setup</w:t>
      </w:r>
    </w:p>
    <w:p w:rsidR="002B434C" w:rsidRDefault="002B434C" w:rsidP="006F76CD">
      <w:r>
        <w:t xml:space="preserve">Each player uses one deck (no jokers). Backs should be distinct from each other. </w:t>
      </w:r>
    </w:p>
    <w:p w:rsidR="002B434C" w:rsidRDefault="002B434C" w:rsidP="006F76CD">
      <w:r>
        <w:t>Players set up a standard 7-pile Klondike Solitaire deal, and then sets aside a pile of 10 cards, called the “Peanut pile.”</w:t>
      </w:r>
    </w:p>
    <w:p w:rsidR="002B434C" w:rsidRDefault="002B434C" w:rsidP="006F76CD"/>
    <w:p w:rsidR="002B434C" w:rsidRDefault="00C378B8" w:rsidP="006F76CD">
      <w:r>
        <w:rPr>
          <w:noProof/>
        </w:rPr>
        <w:drawing>
          <wp:anchor distT="0" distB="0" distL="114300" distR="114300" simplePos="0" relativeHeight="251667456" behindDoc="0" locked="0" layoutInCell="1" allowOverlap="1">
            <wp:simplePos x="0" y="0"/>
            <wp:positionH relativeFrom="column">
              <wp:posOffset>190500</wp:posOffset>
            </wp:positionH>
            <wp:positionV relativeFrom="paragraph">
              <wp:posOffset>190500</wp:posOffset>
            </wp:positionV>
            <wp:extent cx="2286000" cy="1295400"/>
            <wp:effectExtent l="19050" t="0" r="0" b="0"/>
            <wp:wrapTopAndBottom/>
            <wp:docPr id="2" name="Picture 0" descr="pean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eanut.jpg"/>
                    <pic:cNvPicPr>
                      <a:picLocks noChangeAspect="1" noChangeArrowheads="1"/>
                    </pic:cNvPicPr>
                  </pic:nvPicPr>
                  <pic:blipFill>
                    <a:blip r:embed="rId11"/>
                    <a:srcRect/>
                    <a:stretch>
                      <a:fillRect/>
                    </a:stretch>
                  </pic:blipFill>
                  <pic:spPr bwMode="auto">
                    <a:xfrm>
                      <a:off x="0" y="0"/>
                      <a:ext cx="2286000" cy="1295400"/>
                    </a:xfrm>
                    <a:prstGeom prst="rect">
                      <a:avLst/>
                    </a:prstGeom>
                    <a:noFill/>
                    <a:ln w="9525">
                      <a:noFill/>
                      <a:miter lim="800000"/>
                      <a:headEnd/>
                      <a:tailEnd/>
                    </a:ln>
                  </pic:spPr>
                </pic:pic>
              </a:graphicData>
            </a:graphic>
          </wp:anchor>
        </w:drawing>
      </w:r>
    </w:p>
    <w:p w:rsidR="002B434C" w:rsidRDefault="002B434C" w:rsidP="006F76CD">
      <w:r>
        <w:t xml:space="preserve">Players wait until all players are ready. </w:t>
      </w:r>
    </w:p>
    <w:p w:rsidR="002B434C" w:rsidRDefault="002B434C" w:rsidP="006F76CD">
      <w:pPr>
        <w:pStyle w:val="Heading2"/>
      </w:pPr>
      <w:r>
        <w:rPr>
          <w:b w:val="0"/>
        </w:rPr>
        <w:t>Play</w:t>
      </w:r>
    </w:p>
    <w:p w:rsidR="002B434C" w:rsidRDefault="002B434C" w:rsidP="006F76CD">
      <w:r>
        <w:t xml:space="preserve">When players agree that they are ready, they all flip the top card of the Peanut pile, and then begin playing their solitaire games (building down in alternating colors in the seven stacks, and building suit stacks on aces above). The ace stacks are shared – players put their aces in the middle of the play and any player can play on any stack. </w:t>
      </w:r>
    </w:p>
    <w:p w:rsidR="002B434C" w:rsidRDefault="002B434C" w:rsidP="006F76CD">
      <w:r>
        <w:t xml:space="preserve">Players can play the top card on their Peanut pile anywhere, and then flip to the next card in the pile. </w:t>
      </w:r>
    </w:p>
    <w:p w:rsidR="002B434C" w:rsidRDefault="002B434C" w:rsidP="006F76CD">
      <w:r>
        <w:t xml:space="preserve">The first player to play all of the cards in his or her Peanut pile shouts “Peanut!” and play stops. </w:t>
      </w:r>
    </w:p>
    <w:p w:rsidR="002B434C" w:rsidRDefault="002B434C" w:rsidP="006F76CD">
      <w:r>
        <w:t xml:space="preserve">Players divide and count the cards played on the aces in the middle. Players with cards remaining in their Peanut pile subtract those from the number played. </w:t>
      </w:r>
    </w:p>
    <w:p w:rsidR="002B434C" w:rsidRDefault="002B434C" w:rsidP="006F76CD">
      <w:r>
        <w:t>The player with the most net cards wins!</w:t>
      </w:r>
    </w:p>
    <w:p w:rsidR="002B434C" w:rsidRDefault="002B434C" w:rsidP="006F76CD">
      <w:r>
        <w:t>Notes</w:t>
      </w:r>
    </w:p>
    <w:p w:rsidR="002B434C" w:rsidRDefault="002B434C" w:rsidP="006F76CD">
      <w:r>
        <w:t xml:space="preserve">Some players play that the cards in the hand can be reversed in each pass. That allows them to play twice as many cards in the hand, so all players should choose the same way to flip through the hand. </w:t>
      </w:r>
    </w:p>
    <w:p w:rsidR="002B434C" w:rsidRDefault="002B434C" w:rsidP="006F76CD">
      <w:r>
        <w:t xml:space="preserve">The player who plays his or her last Peanut card MUST call it as soon as the card is played. </w:t>
      </w:r>
    </w:p>
    <w:p w:rsidR="002B434C" w:rsidRDefault="002B434C" w:rsidP="006F76CD"/>
    <w:p w:rsidR="002B434C" w:rsidRDefault="002B434C" w:rsidP="006F76CD"/>
    <w:p w:rsidR="006F76CD" w:rsidRDefault="006F76CD" w:rsidP="006F76CD">
      <w:pPr>
        <w:pStyle w:val="Heading1"/>
        <w:rPr>
          <w:b w:val="0"/>
        </w:rPr>
      </w:pPr>
      <w:bookmarkStart w:id="11" w:name="_Toc217461754"/>
      <w:r>
        <w:rPr>
          <w:b w:val="0"/>
        </w:rPr>
        <w:t>Spite and Malice</w:t>
      </w:r>
      <w:bookmarkEnd w:id="11"/>
    </w:p>
    <w:p w:rsidR="00BA1629" w:rsidRDefault="00BA1629" w:rsidP="00BA1629">
      <w:pPr>
        <w:pStyle w:val="Heading2"/>
      </w:pPr>
      <w:r>
        <w:t>About</w:t>
      </w:r>
    </w:p>
    <w:p w:rsidR="00BA1629" w:rsidRDefault="00BA1629" w:rsidP="00BA1629">
      <w:r>
        <w:t xml:space="preserve">Hannah played a lot of Spite and Malice with her Granhazel. She has surprisingly fond memories for such a meanly-named game. Hoyle suggests it makes a good game between spouses. </w:t>
      </w:r>
    </w:p>
    <w:p w:rsidR="00BA1629" w:rsidRDefault="00BA1629" w:rsidP="00BA1629">
      <w:pPr>
        <w:pStyle w:val="Heading2"/>
      </w:pPr>
      <w:r>
        <w:t>Players</w:t>
      </w:r>
    </w:p>
    <w:p w:rsidR="00BA1629" w:rsidRPr="00BA1629" w:rsidRDefault="00BA1629" w:rsidP="00BA1629">
      <w:r>
        <w:t>2</w:t>
      </w:r>
    </w:p>
    <w:p w:rsidR="00BA1629" w:rsidRDefault="00BA1629" w:rsidP="00BA1629">
      <w:pPr>
        <w:pStyle w:val="Heading2"/>
      </w:pPr>
      <w:r>
        <w:t>Playing</w:t>
      </w:r>
    </w:p>
    <w:p w:rsidR="005B7750" w:rsidRDefault="005B7750" w:rsidP="005B7750">
      <w:pPr>
        <w:pStyle w:val="Heading3"/>
      </w:pPr>
      <w:r>
        <w:t>Set up</w:t>
      </w:r>
    </w:p>
    <w:p w:rsidR="00BA1629" w:rsidRDefault="005B7750" w:rsidP="00BA1629">
      <w:r>
        <w:t xml:space="preserve">This game uses two decks of cards that are not combined. The cards will need to </w:t>
      </w:r>
      <w:r w:rsidR="00BA609D">
        <w:t xml:space="preserve">be </w:t>
      </w:r>
      <w:r>
        <w:t xml:space="preserve">separated in the end, so contrasting backs are useful. One deck is 52 cards without jokers, and the other is 52 cards plus 4 jokers. </w:t>
      </w:r>
    </w:p>
    <w:p w:rsidR="005B7750" w:rsidRDefault="005B7750" w:rsidP="00BA1629">
      <w:r>
        <w:t xml:space="preserve">Both decks are shuffled, but not together. </w:t>
      </w:r>
    </w:p>
    <w:p w:rsidR="005B7750" w:rsidRDefault="005B7750" w:rsidP="00BA1629">
      <w:r>
        <w:t>The 52-card deck is split into two 26-card stacks. These become each player’s “pay-off pile.”</w:t>
      </w:r>
      <w:r w:rsidR="00B14F7C">
        <w:t xml:space="preserve"> The object of the game is to get rid of this pay-off pile.</w:t>
      </w:r>
    </w:p>
    <w:p w:rsidR="005B7750" w:rsidRDefault="005B7750" w:rsidP="00BA1629">
      <w:r>
        <w:t xml:space="preserve">Players turn the first card of their pay-off piles up. The lower card is the dealer. </w:t>
      </w:r>
    </w:p>
    <w:p w:rsidR="005B7750" w:rsidRDefault="005B7750" w:rsidP="00BA1629">
      <w:r>
        <w:t>The dealer deals five cards to both players, face down, and puts the rest of the cards in the center as the “stock.”</w:t>
      </w:r>
    </w:p>
    <w:p w:rsidR="005B7750" w:rsidRDefault="005B7750" w:rsidP="00BA1629">
      <w:r>
        <w:t>Play</w:t>
      </w:r>
    </w:p>
    <w:p w:rsidR="005B7750" w:rsidRDefault="005B7750" w:rsidP="00BA1629">
      <w:r>
        <w:t>The first player (the non-dealer), plays any aces to the center to start “center stacks.” Center stacks are built up A-2-3 …. Cards don’t have to follow suit. Any card that can be played in the center must be played in the center.</w:t>
      </w:r>
    </w:p>
    <w:p w:rsidR="005B7750" w:rsidRDefault="00B14F7C" w:rsidP="00BA1629">
      <w:r>
        <w:t xml:space="preserve">The player can also discard cards from his or her hand to four “side stacks.” Side stacks are build down K-Q-J … or 10-10-10-9-8-8 .... They can start with any card and don’t have to follow suit. </w:t>
      </w:r>
    </w:p>
    <w:p w:rsidR="00B14F7C" w:rsidRDefault="00B14F7C" w:rsidP="00BA1629">
      <w:r>
        <w:lastRenderedPageBreak/>
        <w:t xml:space="preserve">Only cards from the hand can be placed on side stacks. Cards from the pay-off pile must be played to the center stacks. </w:t>
      </w:r>
    </w:p>
    <w:p w:rsidR="00B14F7C" w:rsidRDefault="00B14F7C" w:rsidP="00BA1629">
      <w:r>
        <w:t xml:space="preserve">After a player uses a pay-off pile card, the next card in the pile is turned up. </w:t>
      </w:r>
    </w:p>
    <w:p w:rsidR="00B14F7C" w:rsidRDefault="00B14F7C" w:rsidP="00BA1629">
      <w:r>
        <w:t xml:space="preserve">A player’s turn ends when he or she has no more moves he or she wants to make. </w:t>
      </w:r>
    </w:p>
    <w:p w:rsidR="00B14F7C" w:rsidRDefault="00B14F7C" w:rsidP="00BA1629">
      <w:r>
        <w:t xml:space="preserve">At the beginning of each turn, the player draws enough cards to have five in the hand. </w:t>
      </w:r>
    </w:p>
    <w:p w:rsidR="00B14F7C" w:rsidRDefault="00B14F7C" w:rsidP="00BA1629">
      <w:r>
        <w:t xml:space="preserve">Jokers are wild and can be played anywhere except as an ace. </w:t>
      </w:r>
    </w:p>
    <w:p w:rsidR="00B14F7C" w:rsidRDefault="00B14F7C" w:rsidP="00FA7422">
      <w:pPr>
        <w:pStyle w:val="Heading3"/>
      </w:pPr>
      <w:r>
        <w:t>Winning and scoring</w:t>
      </w:r>
    </w:p>
    <w:p w:rsidR="00B14F7C" w:rsidRDefault="00B14F7C" w:rsidP="00BA1629">
      <w:r>
        <w:t>The first player to use all of his or her pay-off pile wins. His or her score is the number of cards in the other player’s pay-off pile.</w:t>
      </w:r>
    </w:p>
    <w:p w:rsidR="00B14F7C" w:rsidRPr="00BA1629" w:rsidRDefault="00B14F7C" w:rsidP="00BA1629">
      <w:r>
        <w:t xml:space="preserve">If the game reaches an impasse, </w:t>
      </w:r>
      <w:r w:rsidR="00FA7422">
        <w:t xml:space="preserve">the player with fewer cards wins and the score is the difference in cards. </w:t>
      </w:r>
    </w:p>
    <w:p w:rsidR="000447F7" w:rsidRDefault="000447F7" w:rsidP="006F76CD">
      <w:pPr>
        <w:pStyle w:val="Heading1"/>
        <w:rPr>
          <w:b w:val="0"/>
        </w:rPr>
      </w:pPr>
      <w:bookmarkStart w:id="12" w:name="_Toc217461755"/>
      <w:r>
        <w:rPr>
          <w:b w:val="0"/>
        </w:rPr>
        <w:t>Seven-Card Stud</w:t>
      </w:r>
      <w:bookmarkEnd w:id="12"/>
    </w:p>
    <w:p w:rsidR="000447F7" w:rsidRDefault="000447F7" w:rsidP="005E740B">
      <w:pPr>
        <w:pStyle w:val="Heading2"/>
      </w:pPr>
      <w:r>
        <w:t>About</w:t>
      </w:r>
    </w:p>
    <w:p w:rsidR="000447F7" w:rsidRDefault="000447F7" w:rsidP="000447F7">
      <w:r>
        <w:t>Hannah loves low-stakes poker games because she’s lucky but horrible at bluffing. The variations of seven-card stud are the fun part.</w:t>
      </w:r>
    </w:p>
    <w:p w:rsidR="005E740B" w:rsidRDefault="005E740B" w:rsidP="005E740B">
      <w:pPr>
        <w:pStyle w:val="Heading2"/>
      </w:pPr>
      <w:r>
        <w:t>Players</w:t>
      </w:r>
    </w:p>
    <w:p w:rsidR="005E740B" w:rsidRDefault="005E740B" w:rsidP="000447F7">
      <w:r>
        <w:t>2-7</w:t>
      </w:r>
    </w:p>
    <w:p w:rsidR="005E740B" w:rsidRDefault="005E740B" w:rsidP="005E740B">
      <w:pPr>
        <w:pStyle w:val="Heading2"/>
      </w:pPr>
      <w:r>
        <w:t>Poker hands</w:t>
      </w:r>
    </w:p>
    <w:p w:rsidR="005E740B" w:rsidRDefault="005E740B" w:rsidP="000447F7">
      <w:r>
        <w:t xml:space="preserve">Here are the standard poker hands, from high to 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4968"/>
      </w:tblGrid>
      <w:tr w:rsidR="005E740B" w:rsidTr="00BE2581">
        <w:tc>
          <w:tcPr>
            <w:tcW w:w="1728" w:type="dxa"/>
          </w:tcPr>
          <w:p w:rsidR="005E740B" w:rsidRDefault="005E740B" w:rsidP="00BE2581">
            <w:pPr>
              <w:spacing w:line="260" w:lineRule="exact"/>
            </w:pPr>
            <w:r>
              <w:t>Five of a kind</w:t>
            </w:r>
          </w:p>
        </w:tc>
        <w:tc>
          <w:tcPr>
            <w:tcW w:w="4968" w:type="dxa"/>
          </w:tcPr>
          <w:p w:rsidR="005E740B" w:rsidRDefault="005E740B" w:rsidP="00BE2581">
            <w:pPr>
              <w:spacing w:line="260" w:lineRule="exact"/>
            </w:pPr>
            <w:r>
              <w:t>Five cards of the same rank. Achievable only with wild cards.</w:t>
            </w:r>
          </w:p>
        </w:tc>
      </w:tr>
      <w:tr w:rsidR="005E740B" w:rsidTr="00BE2581">
        <w:tc>
          <w:tcPr>
            <w:tcW w:w="1728" w:type="dxa"/>
          </w:tcPr>
          <w:p w:rsidR="005E740B" w:rsidRDefault="00BE4520" w:rsidP="00BE2581">
            <w:pPr>
              <w:spacing w:line="260" w:lineRule="exact"/>
            </w:pPr>
            <w:r>
              <w:t>Royal flush</w:t>
            </w:r>
          </w:p>
        </w:tc>
        <w:tc>
          <w:tcPr>
            <w:tcW w:w="4968" w:type="dxa"/>
          </w:tcPr>
          <w:p w:rsidR="005E740B" w:rsidRDefault="00BE4520" w:rsidP="00BE2581">
            <w:pPr>
              <w:spacing w:line="260" w:lineRule="exact"/>
            </w:pPr>
            <w:r>
              <w:t>A-K-Q-J-10 in all one suit.</w:t>
            </w:r>
          </w:p>
        </w:tc>
      </w:tr>
      <w:tr w:rsidR="005E740B" w:rsidTr="00BE2581">
        <w:tc>
          <w:tcPr>
            <w:tcW w:w="1728" w:type="dxa"/>
          </w:tcPr>
          <w:p w:rsidR="005E740B" w:rsidRDefault="00BE4520" w:rsidP="00BE2581">
            <w:pPr>
              <w:spacing w:line="260" w:lineRule="exact"/>
            </w:pPr>
            <w:r>
              <w:t>Straight flush</w:t>
            </w:r>
          </w:p>
        </w:tc>
        <w:tc>
          <w:tcPr>
            <w:tcW w:w="4968" w:type="dxa"/>
          </w:tcPr>
          <w:p w:rsidR="005E740B" w:rsidRDefault="00BE4520" w:rsidP="00BE2581">
            <w:pPr>
              <w:spacing w:line="260" w:lineRule="exact"/>
            </w:pPr>
            <w:r>
              <w:t>Five cards in a row in one suit. A higher series beats a lower one.</w:t>
            </w:r>
          </w:p>
        </w:tc>
      </w:tr>
      <w:tr w:rsidR="005E740B" w:rsidTr="00BE2581">
        <w:tc>
          <w:tcPr>
            <w:tcW w:w="1728" w:type="dxa"/>
          </w:tcPr>
          <w:p w:rsidR="005E740B" w:rsidRDefault="00BE4520" w:rsidP="00BE2581">
            <w:pPr>
              <w:spacing w:line="260" w:lineRule="exact"/>
            </w:pPr>
            <w:r>
              <w:lastRenderedPageBreak/>
              <w:t>Four of a kind</w:t>
            </w:r>
          </w:p>
        </w:tc>
        <w:tc>
          <w:tcPr>
            <w:tcW w:w="4968" w:type="dxa"/>
          </w:tcPr>
          <w:p w:rsidR="00BE4520" w:rsidRDefault="00BE4520" w:rsidP="00BE2581">
            <w:pPr>
              <w:spacing w:line="260" w:lineRule="exact"/>
            </w:pPr>
            <w:r>
              <w:t>Four cards of the same rank. Higher values beat lower ones.</w:t>
            </w:r>
          </w:p>
        </w:tc>
      </w:tr>
      <w:tr w:rsidR="005E740B" w:rsidTr="00BE2581">
        <w:tc>
          <w:tcPr>
            <w:tcW w:w="1728" w:type="dxa"/>
          </w:tcPr>
          <w:p w:rsidR="005E740B" w:rsidRDefault="00BE4520" w:rsidP="00BE2581">
            <w:pPr>
              <w:spacing w:line="260" w:lineRule="exact"/>
            </w:pPr>
            <w:r>
              <w:t>Full house</w:t>
            </w:r>
          </w:p>
        </w:tc>
        <w:tc>
          <w:tcPr>
            <w:tcW w:w="4968" w:type="dxa"/>
          </w:tcPr>
          <w:p w:rsidR="005E740B" w:rsidRDefault="00BE4520" w:rsidP="00BE2581">
            <w:pPr>
              <w:spacing w:line="260" w:lineRule="exact"/>
            </w:pPr>
            <w:r>
              <w:t>Three of a kind plus two of a kind. The value of the three-of-a-kind determines which hand is higher in the case of a tie.</w:t>
            </w:r>
          </w:p>
        </w:tc>
      </w:tr>
      <w:tr w:rsidR="005E740B" w:rsidTr="00BE2581">
        <w:tc>
          <w:tcPr>
            <w:tcW w:w="1728" w:type="dxa"/>
          </w:tcPr>
          <w:p w:rsidR="005E740B" w:rsidRDefault="00BE4520" w:rsidP="00BE2581">
            <w:pPr>
              <w:spacing w:line="260" w:lineRule="exact"/>
            </w:pPr>
            <w:r>
              <w:t>Flush</w:t>
            </w:r>
          </w:p>
        </w:tc>
        <w:tc>
          <w:tcPr>
            <w:tcW w:w="4968" w:type="dxa"/>
          </w:tcPr>
          <w:p w:rsidR="005E740B" w:rsidRDefault="00BE4520" w:rsidP="00BE2581">
            <w:pPr>
              <w:spacing w:line="260" w:lineRule="exact"/>
            </w:pPr>
            <w:r>
              <w:t>Any five cards of the same suit.</w:t>
            </w:r>
          </w:p>
        </w:tc>
      </w:tr>
      <w:tr w:rsidR="005E740B" w:rsidTr="00BE2581">
        <w:tc>
          <w:tcPr>
            <w:tcW w:w="1728" w:type="dxa"/>
          </w:tcPr>
          <w:p w:rsidR="005E740B" w:rsidRDefault="00BE4520" w:rsidP="00BE2581">
            <w:pPr>
              <w:spacing w:line="260" w:lineRule="exact"/>
            </w:pPr>
            <w:r>
              <w:t>Straight</w:t>
            </w:r>
          </w:p>
        </w:tc>
        <w:tc>
          <w:tcPr>
            <w:tcW w:w="4968" w:type="dxa"/>
          </w:tcPr>
          <w:p w:rsidR="005E740B" w:rsidRDefault="00BE4520" w:rsidP="00BE2581">
            <w:pPr>
              <w:spacing w:line="260" w:lineRule="exact"/>
            </w:pPr>
            <w:r>
              <w:t>Five consecutive cards in any suits.</w:t>
            </w:r>
          </w:p>
        </w:tc>
      </w:tr>
      <w:tr w:rsidR="005E740B" w:rsidTr="00BE2581">
        <w:tc>
          <w:tcPr>
            <w:tcW w:w="1728" w:type="dxa"/>
          </w:tcPr>
          <w:p w:rsidR="005E740B" w:rsidRDefault="00BE4520" w:rsidP="00BE2581">
            <w:pPr>
              <w:spacing w:line="260" w:lineRule="exact"/>
            </w:pPr>
            <w:r>
              <w:t>Three of a kind</w:t>
            </w:r>
          </w:p>
        </w:tc>
        <w:tc>
          <w:tcPr>
            <w:tcW w:w="4968" w:type="dxa"/>
          </w:tcPr>
          <w:p w:rsidR="005E740B" w:rsidRDefault="00BE4520" w:rsidP="00BE2581">
            <w:pPr>
              <w:spacing w:line="260" w:lineRule="exact"/>
            </w:pPr>
            <w:r>
              <w:t>Three cards of the same value.</w:t>
            </w:r>
          </w:p>
        </w:tc>
      </w:tr>
      <w:tr w:rsidR="00BE4520" w:rsidTr="00BE2581">
        <w:tc>
          <w:tcPr>
            <w:tcW w:w="1728" w:type="dxa"/>
          </w:tcPr>
          <w:p w:rsidR="00BE4520" w:rsidRDefault="00BE4520" w:rsidP="00BE2581">
            <w:pPr>
              <w:spacing w:line="260" w:lineRule="exact"/>
            </w:pPr>
            <w:r>
              <w:t>Two pairs</w:t>
            </w:r>
          </w:p>
        </w:tc>
        <w:tc>
          <w:tcPr>
            <w:tcW w:w="4968" w:type="dxa"/>
          </w:tcPr>
          <w:p w:rsidR="00BE4520" w:rsidRDefault="00BE4520" w:rsidP="00BE2581">
            <w:pPr>
              <w:spacing w:line="260" w:lineRule="exact"/>
            </w:pPr>
            <w:r>
              <w:t>Two cards of one value and two cards of another</w:t>
            </w:r>
          </w:p>
        </w:tc>
      </w:tr>
      <w:tr w:rsidR="00BE4520" w:rsidTr="00BE2581">
        <w:tc>
          <w:tcPr>
            <w:tcW w:w="1728" w:type="dxa"/>
          </w:tcPr>
          <w:p w:rsidR="00BE4520" w:rsidRDefault="00BE4520" w:rsidP="00BE2581">
            <w:pPr>
              <w:spacing w:line="260" w:lineRule="exact"/>
            </w:pPr>
            <w:r>
              <w:t>One pair</w:t>
            </w:r>
          </w:p>
        </w:tc>
        <w:tc>
          <w:tcPr>
            <w:tcW w:w="4968" w:type="dxa"/>
          </w:tcPr>
          <w:p w:rsidR="00BE4520" w:rsidRDefault="00BE4520" w:rsidP="00BE2581">
            <w:pPr>
              <w:spacing w:line="260" w:lineRule="exact"/>
            </w:pPr>
            <w:r>
              <w:t>Two cards of the same value</w:t>
            </w:r>
          </w:p>
        </w:tc>
      </w:tr>
      <w:tr w:rsidR="00BE4520" w:rsidTr="00BE2581">
        <w:tc>
          <w:tcPr>
            <w:tcW w:w="1728" w:type="dxa"/>
          </w:tcPr>
          <w:p w:rsidR="00BE4520" w:rsidRDefault="00BE4520" w:rsidP="00BE2581">
            <w:pPr>
              <w:spacing w:line="260" w:lineRule="exact"/>
            </w:pPr>
            <w:r>
              <w:t>High card</w:t>
            </w:r>
          </w:p>
        </w:tc>
        <w:tc>
          <w:tcPr>
            <w:tcW w:w="4968" w:type="dxa"/>
          </w:tcPr>
          <w:p w:rsidR="00BE4520" w:rsidRDefault="00BE4520" w:rsidP="00BE2581">
            <w:pPr>
              <w:spacing w:line="260" w:lineRule="exact"/>
            </w:pPr>
            <w:r>
              <w:t>Ace is high, 2 is low.</w:t>
            </w:r>
          </w:p>
        </w:tc>
      </w:tr>
    </w:tbl>
    <w:p w:rsidR="005E740B" w:rsidRDefault="00BE4520" w:rsidP="000447F7">
      <w:r>
        <w:t xml:space="preserve">In case of a tie, natural hands beat hands that use wild cards, unless the house decides otherwise. The house can also predetermine which suits should be high in case of a flush tie. </w:t>
      </w:r>
    </w:p>
    <w:p w:rsidR="00BE4520" w:rsidRDefault="00BE4520" w:rsidP="00764A9C">
      <w:pPr>
        <w:pStyle w:val="Heading2"/>
      </w:pPr>
      <w:r>
        <w:t>Playing</w:t>
      </w:r>
    </w:p>
    <w:p w:rsidR="00BE4520" w:rsidRDefault="00BE4520" w:rsidP="000447F7">
      <w:r>
        <w:t xml:space="preserve">One player starts as the dealer. </w:t>
      </w:r>
      <w:r w:rsidR="00764A9C">
        <w:t xml:space="preserve">Before the game begins, all players ante, or put a stake in the pot. </w:t>
      </w:r>
    </w:p>
    <w:p w:rsidR="00764A9C" w:rsidRDefault="00764A9C" w:rsidP="000447F7">
      <w:r>
        <w:t xml:space="preserve">The dealer deals two cards down to each player around the table, one at a time. Then he or she deals one card up to each player around the table. Players look at their down cards, and then bet. Betting starts with the player to the dealer’s left. Players can “check” (bet nothing), raise, or fold (leave the game). All players who haven’t folded need to meet the highest raise before the next cards are dealt. </w:t>
      </w:r>
    </w:p>
    <w:p w:rsidR="00764A9C" w:rsidRDefault="00764A9C" w:rsidP="000447F7">
      <w:r>
        <w:t xml:space="preserve">The dealer deals another card up to each player, and the players bet again. </w:t>
      </w:r>
    </w:p>
    <w:p w:rsidR="00764A9C" w:rsidRDefault="00764A9C" w:rsidP="000447F7">
      <w:r>
        <w:t xml:space="preserve">The dealer deals a third card up to each player, and the players bet again. </w:t>
      </w:r>
    </w:p>
    <w:p w:rsidR="00764A9C" w:rsidRDefault="00764A9C" w:rsidP="000447F7">
      <w:r>
        <w:t xml:space="preserve">The dealer deals a fourth card up to each player, and the players bet again. </w:t>
      </w:r>
    </w:p>
    <w:p w:rsidR="00764A9C" w:rsidRDefault="00764A9C" w:rsidP="000447F7">
      <w:r>
        <w:t xml:space="preserve">The dealer deals one card down to each player, and the players bet one more time. </w:t>
      </w:r>
    </w:p>
    <w:p w:rsidR="00764A9C" w:rsidRDefault="00764A9C" w:rsidP="000447F7">
      <w:r>
        <w:t>Players show their cards and the high hand wins the pot. (Only five of the seven cards count toward any hand.)</w:t>
      </w:r>
    </w:p>
    <w:p w:rsidR="006F2744" w:rsidRDefault="006F2744" w:rsidP="000447F7">
      <w:r>
        <w:t>Deal passes to the left.</w:t>
      </w:r>
    </w:p>
    <w:p w:rsidR="00764A9C" w:rsidRDefault="00764A9C" w:rsidP="00764A9C">
      <w:pPr>
        <w:pStyle w:val="Heading2"/>
      </w:pPr>
      <w:r>
        <w:lastRenderedPageBreak/>
        <w:t>Variations</w:t>
      </w:r>
    </w:p>
    <w:p w:rsidR="00764A9C" w:rsidRPr="00764A9C" w:rsidRDefault="00764A9C" w:rsidP="00764A9C">
      <w:r>
        <w:t xml:space="preserve">Some of these variations can be combined. For example, you could play Follow the Queen-Low Chicago. </w:t>
      </w:r>
    </w:p>
    <w:p w:rsidR="00764A9C" w:rsidRDefault="00764A9C" w:rsidP="00764A9C">
      <w:pPr>
        <w:pStyle w:val="Heading3"/>
      </w:pPr>
      <w:r>
        <w:t>Follow the Queen</w:t>
      </w:r>
    </w:p>
    <w:p w:rsidR="00764A9C" w:rsidRDefault="00764A9C" w:rsidP="00764A9C">
      <w:r>
        <w:t xml:space="preserve">As the dealer is dealing the up cards, the card up after a queen is wild. If more than one queen is dealt up, the later queen determines the wild card. If the last card up is a queen, no cards are wild. </w:t>
      </w:r>
    </w:p>
    <w:p w:rsidR="00764A9C" w:rsidRDefault="00764A9C" w:rsidP="00764A9C">
      <w:pPr>
        <w:pStyle w:val="Heading3"/>
      </w:pPr>
      <w:r>
        <w:t>Low Chicago</w:t>
      </w:r>
    </w:p>
    <w:p w:rsidR="00764A9C" w:rsidRDefault="00764A9C" w:rsidP="00764A9C">
      <w:r>
        <w:t>The high hand splits the pot with the lowest spade dealt down. For example, if a player was dealt the 2 of spades down, he or she could be sure of sharing in the pot. If a player has the high hand and the low spade, he or she takes the whole pot.</w:t>
      </w:r>
    </w:p>
    <w:p w:rsidR="00764A9C" w:rsidRDefault="006F2744" w:rsidP="006F2744">
      <w:pPr>
        <w:pStyle w:val="Heading3"/>
      </w:pPr>
      <w:r>
        <w:t>Baseball</w:t>
      </w:r>
    </w:p>
    <w:p w:rsidR="00FE3793" w:rsidRDefault="00FE3793" w:rsidP="00FE3793">
      <w:r>
        <w:t xml:space="preserve">3s and 9s are wild. If a player is dealt a 4 up, he or she can buy another card by contributing a pre-set amount to the pot. The bought card is dealt face down. </w:t>
      </w:r>
    </w:p>
    <w:p w:rsidR="00764A9C" w:rsidRPr="00764A9C" w:rsidRDefault="006F2744" w:rsidP="006F2744">
      <w:pPr>
        <w:pStyle w:val="Heading3"/>
      </w:pPr>
      <w:r>
        <w:t>Pass the Trash</w:t>
      </w:r>
    </w:p>
    <w:p w:rsidR="00F24B09" w:rsidRDefault="006F2744" w:rsidP="00F24B09">
      <w:r>
        <w:t>Hannah learned this one from her Uncle Rod!</w:t>
      </w:r>
      <w:r w:rsidR="00F24B09">
        <w:t xml:space="preserve"> This game uses seven cards, but not the same deal pattern. </w:t>
      </w:r>
    </w:p>
    <w:p w:rsidR="00764A9C" w:rsidRDefault="00FE3793" w:rsidP="000447F7">
      <w:r>
        <w:t>Players are dealt seven cards face down. They bet.</w:t>
      </w:r>
    </w:p>
    <w:p w:rsidR="00FE3793" w:rsidRDefault="00FE3793" w:rsidP="000447F7">
      <w:r>
        <w:t>Players pass three cards to the left, and then bet again.</w:t>
      </w:r>
    </w:p>
    <w:p w:rsidR="00FE3793" w:rsidRDefault="00FE3793" w:rsidP="000447F7">
      <w:r>
        <w:t>Players pass two cards to the right, and then bet.</w:t>
      </w:r>
    </w:p>
    <w:p w:rsidR="00FE3793" w:rsidRPr="000447F7" w:rsidRDefault="00FE3793" w:rsidP="000447F7">
      <w:r>
        <w:t xml:space="preserve">Players pass one card to the left, bet, and then reveal their hands. </w:t>
      </w:r>
    </w:p>
    <w:p w:rsidR="006F76CD" w:rsidRDefault="006F76CD" w:rsidP="006F76CD">
      <w:pPr>
        <w:pStyle w:val="Heading1"/>
        <w:rPr>
          <w:b w:val="0"/>
        </w:rPr>
      </w:pPr>
      <w:bookmarkStart w:id="13" w:name="_Toc217461756"/>
      <w:r>
        <w:rPr>
          <w:b w:val="0"/>
        </w:rPr>
        <w:t>Hand and Foot</w:t>
      </w:r>
      <w:bookmarkEnd w:id="13"/>
    </w:p>
    <w:p w:rsidR="001C60E9" w:rsidRDefault="001C60E9" w:rsidP="001C60E9">
      <w:pPr>
        <w:pStyle w:val="Heading2"/>
      </w:pPr>
      <w:r>
        <w:t>About</w:t>
      </w:r>
    </w:p>
    <w:p w:rsidR="001C60E9" w:rsidRDefault="00457018" w:rsidP="001C60E9">
      <w:r>
        <w:t>Julie’s</w:t>
      </w:r>
      <w:r w:rsidR="001C60E9">
        <w:t xml:space="preserve"> friends Ka</w:t>
      </w:r>
      <w:r w:rsidR="00DE5901">
        <w:t>thryn</w:t>
      </w:r>
      <w:r>
        <w:t xml:space="preserve"> and Amanda introduced her</w:t>
      </w:r>
      <w:r w:rsidR="001C60E9">
        <w:t xml:space="preserve"> to this game, a favorite of Amanda’s family. The game consists of four rounds of play requiring an increasing number of points to lay down cards. Players play </w:t>
      </w:r>
      <w:r w:rsidR="001C60E9">
        <w:lastRenderedPageBreak/>
        <w:t xml:space="preserve">with partners. The “hand” and “foot” in the title refer to the two sets of cards each player uses. </w:t>
      </w:r>
    </w:p>
    <w:p w:rsidR="001C60E9" w:rsidRDefault="001C60E9" w:rsidP="001C60E9">
      <w:pPr>
        <w:pStyle w:val="Heading2"/>
      </w:pPr>
      <w:r>
        <w:t>Players</w:t>
      </w:r>
    </w:p>
    <w:p w:rsidR="001C60E9" w:rsidRDefault="001C60E9" w:rsidP="001C60E9">
      <w:r>
        <w:t>2-8, but usually 4</w:t>
      </w:r>
    </w:p>
    <w:p w:rsidR="001C60E9" w:rsidRDefault="001C60E9" w:rsidP="001C60E9">
      <w:pPr>
        <w:pStyle w:val="Heading2"/>
      </w:pPr>
      <w:r>
        <w:t>Playing</w:t>
      </w:r>
    </w:p>
    <w:p w:rsidR="006D21FC" w:rsidRDefault="006D21FC" w:rsidP="006D21FC">
      <w:pPr>
        <w:pStyle w:val="Heading3"/>
      </w:pPr>
      <w:r>
        <w:t>The object</w:t>
      </w:r>
    </w:p>
    <w:p w:rsidR="006D21FC" w:rsidRDefault="006D21FC" w:rsidP="006D21FC">
      <w:r>
        <w:t>Players try to accrue points in cards in melds on the table, while minimizing points left i</w:t>
      </w:r>
      <w:r w:rsidR="00DE5901">
        <w:t>n their hands (or foots (feet?</w:t>
      </w:r>
      <w:r>
        <w:t xml:space="preserve">)) at the end of the game. </w:t>
      </w:r>
      <w:r w:rsidR="00DE5901">
        <w:t>Partners have a joint score, so it doesn’t pay for a player to go out if their partner still has 25 cards.</w:t>
      </w:r>
    </w:p>
    <w:p w:rsidR="006D21FC" w:rsidRDefault="006D21FC" w:rsidP="006D21FC">
      <w:r>
        <w:t>A meld is three to seven cards of the same rank. Melds can be clean (without wild cards) or dirty (with wild cards). Wild cards are 2s and jokers. A dirty meld can contain only one wild card, unless it has six or more total cards in which case it can contain two wild cards.</w:t>
      </w:r>
      <w:r w:rsidR="003C3857">
        <w:t xml:space="preserve"> Players can have a meld of all wild cards, however. 3s are never melded – they are penalty cards.</w:t>
      </w:r>
    </w:p>
    <w:p w:rsidR="006D21FC" w:rsidRDefault="006D21FC" w:rsidP="006D21FC">
      <w:r>
        <w:t>The requirement for initial laying down of melds changes with each round</w:t>
      </w:r>
      <w:r w:rsidR="006911EA">
        <w:t xml:space="preserve"> (see the next section, Point values)</w:t>
      </w:r>
      <w:r>
        <w:t xml:space="preserve">. </w:t>
      </w:r>
    </w:p>
    <w:p w:rsidR="003C3857" w:rsidRDefault="003C3857" w:rsidP="006D21FC">
      <w:r>
        <w:t>Round 1: 50 points</w:t>
      </w:r>
    </w:p>
    <w:p w:rsidR="003C3857" w:rsidRDefault="003C3857" w:rsidP="006D21FC">
      <w:r>
        <w:t>Round 2: 90 points</w:t>
      </w:r>
    </w:p>
    <w:p w:rsidR="003C3857" w:rsidRDefault="003C3857" w:rsidP="006D21FC">
      <w:r>
        <w:t>Round 3: 120 points</w:t>
      </w:r>
    </w:p>
    <w:p w:rsidR="003C3857" w:rsidRDefault="003C3857" w:rsidP="006D21FC">
      <w:r>
        <w:t>Round 4: 150 points</w:t>
      </w:r>
    </w:p>
    <w:p w:rsidR="006911EA" w:rsidRDefault="006911EA" w:rsidP="006D21FC">
      <w:r>
        <w:t xml:space="preserve">The aim of each round is to use all cards in both hand and foot. </w:t>
      </w:r>
    </w:p>
    <w:p w:rsidR="003C3857" w:rsidRDefault="003C3857" w:rsidP="003C3857">
      <w:pPr>
        <w:pStyle w:val="Heading3"/>
      </w:pPr>
      <w:r>
        <w:t>Point values</w:t>
      </w:r>
    </w:p>
    <w:p w:rsidR="003C3857" w:rsidRDefault="003C3857" w:rsidP="006D21FC">
      <w:r>
        <w:t>Cards are assigned values that have an impact on the total value of a meld, and count against a player if left in the hand at the end of the game.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2628"/>
      </w:tblGrid>
      <w:tr w:rsidR="003C3857" w:rsidTr="00BE2581">
        <w:tc>
          <w:tcPr>
            <w:tcW w:w="2628" w:type="dxa"/>
          </w:tcPr>
          <w:p w:rsidR="003C3857" w:rsidRDefault="003C3857" w:rsidP="00BE2581">
            <w:pPr>
              <w:spacing w:line="260" w:lineRule="exact"/>
            </w:pPr>
            <w:r>
              <w:t>Red 3s</w:t>
            </w:r>
          </w:p>
        </w:tc>
        <w:tc>
          <w:tcPr>
            <w:tcW w:w="2628" w:type="dxa"/>
          </w:tcPr>
          <w:p w:rsidR="003C3857" w:rsidRDefault="003C3857" w:rsidP="00BE2581">
            <w:pPr>
              <w:spacing w:line="260" w:lineRule="exact"/>
            </w:pPr>
            <w:r>
              <w:t>-100 points (never melded)</w:t>
            </w:r>
          </w:p>
        </w:tc>
      </w:tr>
      <w:tr w:rsidR="003C3857" w:rsidTr="00BE2581">
        <w:tc>
          <w:tcPr>
            <w:tcW w:w="2628" w:type="dxa"/>
          </w:tcPr>
          <w:p w:rsidR="003C3857" w:rsidRDefault="003C3857" w:rsidP="00BE2581">
            <w:pPr>
              <w:spacing w:line="260" w:lineRule="exact"/>
            </w:pPr>
            <w:r>
              <w:t>Black 3s</w:t>
            </w:r>
          </w:p>
        </w:tc>
        <w:tc>
          <w:tcPr>
            <w:tcW w:w="2628" w:type="dxa"/>
          </w:tcPr>
          <w:p w:rsidR="003C3857" w:rsidRDefault="003C3857" w:rsidP="00BE2581">
            <w:pPr>
              <w:spacing w:line="260" w:lineRule="exact"/>
            </w:pPr>
            <w:r>
              <w:t>-50 points (never melded)</w:t>
            </w:r>
          </w:p>
        </w:tc>
      </w:tr>
      <w:tr w:rsidR="003C3857" w:rsidTr="00BE2581">
        <w:tc>
          <w:tcPr>
            <w:tcW w:w="2628" w:type="dxa"/>
          </w:tcPr>
          <w:p w:rsidR="003C3857" w:rsidRDefault="003C3857" w:rsidP="00BE2581">
            <w:pPr>
              <w:spacing w:line="260" w:lineRule="exact"/>
            </w:pPr>
            <w:r>
              <w:t>4s, 5s, 6s, 7s</w:t>
            </w:r>
          </w:p>
        </w:tc>
        <w:tc>
          <w:tcPr>
            <w:tcW w:w="2628" w:type="dxa"/>
          </w:tcPr>
          <w:p w:rsidR="003C3857" w:rsidRDefault="003C3857" w:rsidP="00BE2581">
            <w:pPr>
              <w:spacing w:line="260" w:lineRule="exact"/>
            </w:pPr>
            <w:r>
              <w:t>5 points</w:t>
            </w:r>
          </w:p>
        </w:tc>
      </w:tr>
      <w:tr w:rsidR="003C3857" w:rsidTr="00BE2581">
        <w:tc>
          <w:tcPr>
            <w:tcW w:w="2628" w:type="dxa"/>
          </w:tcPr>
          <w:p w:rsidR="003C3857" w:rsidRDefault="003C3857" w:rsidP="00BE2581">
            <w:pPr>
              <w:spacing w:line="260" w:lineRule="exact"/>
            </w:pPr>
            <w:r>
              <w:t>8s, 9s, 10s, face cards</w:t>
            </w:r>
          </w:p>
        </w:tc>
        <w:tc>
          <w:tcPr>
            <w:tcW w:w="2628" w:type="dxa"/>
          </w:tcPr>
          <w:p w:rsidR="003C3857" w:rsidRDefault="003C3857" w:rsidP="00BE2581">
            <w:pPr>
              <w:spacing w:line="260" w:lineRule="exact"/>
            </w:pPr>
            <w:r>
              <w:t>10 points</w:t>
            </w:r>
          </w:p>
        </w:tc>
      </w:tr>
      <w:tr w:rsidR="003C3857" w:rsidTr="00BE2581">
        <w:tc>
          <w:tcPr>
            <w:tcW w:w="2628" w:type="dxa"/>
          </w:tcPr>
          <w:p w:rsidR="003C3857" w:rsidRDefault="003C3857" w:rsidP="00BE2581">
            <w:pPr>
              <w:spacing w:line="260" w:lineRule="exact"/>
            </w:pPr>
            <w:r>
              <w:lastRenderedPageBreak/>
              <w:t>2s, aces</w:t>
            </w:r>
          </w:p>
        </w:tc>
        <w:tc>
          <w:tcPr>
            <w:tcW w:w="2628" w:type="dxa"/>
          </w:tcPr>
          <w:p w:rsidR="003C3857" w:rsidRDefault="003C3857" w:rsidP="00BE2581">
            <w:pPr>
              <w:spacing w:line="260" w:lineRule="exact"/>
            </w:pPr>
            <w:r>
              <w:t>20 points</w:t>
            </w:r>
          </w:p>
        </w:tc>
      </w:tr>
      <w:tr w:rsidR="003C3857" w:rsidTr="00BE2581">
        <w:tc>
          <w:tcPr>
            <w:tcW w:w="2628" w:type="dxa"/>
          </w:tcPr>
          <w:p w:rsidR="003C3857" w:rsidRDefault="003C3857" w:rsidP="00BE2581">
            <w:pPr>
              <w:spacing w:line="260" w:lineRule="exact"/>
            </w:pPr>
            <w:r>
              <w:t>Jokers</w:t>
            </w:r>
          </w:p>
        </w:tc>
        <w:tc>
          <w:tcPr>
            <w:tcW w:w="2628" w:type="dxa"/>
          </w:tcPr>
          <w:p w:rsidR="003C3857" w:rsidRDefault="003C3857" w:rsidP="00BE2581">
            <w:pPr>
              <w:spacing w:line="260" w:lineRule="exact"/>
            </w:pPr>
            <w:r>
              <w:t>50 points</w:t>
            </w:r>
          </w:p>
        </w:tc>
      </w:tr>
    </w:tbl>
    <w:p w:rsidR="003C3857" w:rsidRPr="006D21FC" w:rsidRDefault="003C3857" w:rsidP="006D21FC">
      <w:r>
        <w:t>Additional points are awarded at the end of the game for being the first to lay down all cards (100 points)</w:t>
      </w:r>
      <w:r w:rsidR="006911EA">
        <w:t xml:space="preserve"> and for each complete 7-card meld (500 points for clean, 300</w:t>
      </w:r>
      <w:r w:rsidR="000C793D">
        <w:t xml:space="preserve"> for dirty).</w:t>
      </w:r>
    </w:p>
    <w:p w:rsidR="001C60E9" w:rsidRDefault="001C60E9" w:rsidP="001C60E9">
      <w:pPr>
        <w:pStyle w:val="Heading3"/>
      </w:pPr>
      <w:r>
        <w:t>The deal</w:t>
      </w:r>
    </w:p>
    <w:p w:rsidR="001C60E9" w:rsidRDefault="001C60E9" w:rsidP="001C60E9">
      <w:r>
        <w:t xml:space="preserve">Hand and Foot uses one deck (including 2 jokers per deck) for each player, plus one (also with jokers). </w:t>
      </w:r>
      <w:r w:rsidR="00B748B5">
        <w:t xml:space="preserve">For a 4-player game, that means 5 decks of cards, shuffled together. </w:t>
      </w:r>
    </w:p>
    <w:p w:rsidR="00B748B5" w:rsidRDefault="00B748B5" w:rsidP="001C60E9">
      <w:r>
        <w:t>Partners sit across from each other.</w:t>
      </w:r>
    </w:p>
    <w:p w:rsidR="00B748B5" w:rsidRDefault="00B748B5" w:rsidP="001C60E9">
      <w:r>
        <w:t>Players pick up 26 cards – 13 for the hand and 13 for the foot – by grabbing a stack from the shuffled-together cards. If a player successfully grabs exactly 26, his or her team is awarded 100 points.</w:t>
      </w:r>
    </w:p>
    <w:p w:rsidR="00B748B5" w:rsidRDefault="00B748B5" w:rsidP="001C60E9">
      <w:r>
        <w:t xml:space="preserve">After all players have two stacks of 13, everyone passes one stack left and one stack right. </w:t>
      </w:r>
    </w:p>
    <w:p w:rsidR="00B748B5" w:rsidRDefault="00B748B5" w:rsidP="001C60E9">
      <w:r>
        <w:t xml:space="preserve">Players randomly choose (without looking at cards) which stack to call their hand and which their foot. </w:t>
      </w:r>
    </w:p>
    <w:p w:rsidR="00B748B5" w:rsidRDefault="00B748B5" w:rsidP="001C60E9">
      <w:r>
        <w:t xml:space="preserve">The remainder of the cards go in the middle, within reach of all players, and the first card is turned up next to the pile, or “stock”. If that first card is a red 3, a 2, or a joker, that card is buried in the stock and a new card is revealed. </w:t>
      </w:r>
    </w:p>
    <w:p w:rsidR="00B748B5" w:rsidRDefault="000C793D" w:rsidP="000C793D">
      <w:pPr>
        <w:pStyle w:val="Heading3"/>
      </w:pPr>
      <w:r>
        <w:t>The play</w:t>
      </w:r>
      <w:r w:rsidR="00B748B5">
        <w:t xml:space="preserve"> </w:t>
      </w:r>
    </w:p>
    <w:p w:rsidR="000C793D" w:rsidRDefault="000C793D" w:rsidP="000C793D">
      <w:r>
        <w:t xml:space="preserve">Players decide among themselves who goes first. </w:t>
      </w:r>
    </w:p>
    <w:p w:rsidR="000C793D" w:rsidRDefault="000C793D" w:rsidP="000C793D">
      <w:r>
        <w:t>At each turn, a player draws two cards or picks up the discard pile, plays cards on the table if possible, and then discards one card.</w:t>
      </w:r>
    </w:p>
    <w:p w:rsidR="000C793D" w:rsidRDefault="000C793D" w:rsidP="000C793D">
      <w:r>
        <w:t>There are requirements for picking up the discard pile:</w:t>
      </w:r>
    </w:p>
    <w:p w:rsidR="000C793D" w:rsidRDefault="000C793D" w:rsidP="000C793D">
      <w:pPr>
        <w:pStyle w:val="ListParagraph"/>
        <w:numPr>
          <w:ilvl w:val="0"/>
          <w:numId w:val="9"/>
        </w:numPr>
      </w:pPr>
      <w:r>
        <w:t>A player must be able to play the top card of the discard pile immediately</w:t>
      </w:r>
    </w:p>
    <w:p w:rsidR="000C793D" w:rsidRDefault="000C793D" w:rsidP="000C793D">
      <w:pPr>
        <w:pStyle w:val="ListParagraph"/>
        <w:numPr>
          <w:ilvl w:val="0"/>
          <w:numId w:val="9"/>
        </w:numPr>
      </w:pPr>
      <w:r>
        <w:t xml:space="preserve">If a player has not laid down yet, he or she must have enough points so that he or she needs only the top card to lay down. </w:t>
      </w:r>
    </w:p>
    <w:p w:rsidR="000C793D" w:rsidRDefault="000C793D" w:rsidP="000C793D">
      <w:pPr>
        <w:pStyle w:val="ListParagraph"/>
        <w:numPr>
          <w:ilvl w:val="0"/>
          <w:numId w:val="9"/>
        </w:numPr>
      </w:pPr>
      <w:r>
        <w:t>All cards must be picked up</w:t>
      </w:r>
    </w:p>
    <w:p w:rsidR="000C793D" w:rsidRDefault="000C793D" w:rsidP="000C793D">
      <w:r>
        <w:t xml:space="preserve">A player can begin playing on the table by laying down melds if he or she has enough points in the melds for that round (see list in “The object”). </w:t>
      </w:r>
    </w:p>
    <w:p w:rsidR="000C793D" w:rsidRDefault="000C793D" w:rsidP="000C793D">
      <w:r>
        <w:t xml:space="preserve">A player can begin playing on his or her partner’s </w:t>
      </w:r>
      <w:r w:rsidR="00FB4C55">
        <w:t>melds</w:t>
      </w:r>
      <w:r>
        <w:t xml:space="preserve"> </w:t>
      </w:r>
      <w:r w:rsidR="00FB4C55">
        <w:t xml:space="preserve">on the turn </w:t>
      </w:r>
      <w:r w:rsidR="00FB4C55" w:rsidRPr="00FB4C55">
        <w:rPr>
          <w:b/>
        </w:rPr>
        <w:t>after</w:t>
      </w:r>
      <w:r w:rsidR="00FB4C55">
        <w:t xml:space="preserve"> the player lays down his or her own hand. </w:t>
      </w:r>
    </w:p>
    <w:p w:rsidR="00FB4C55" w:rsidRDefault="00FB4C55" w:rsidP="000C793D">
      <w:r>
        <w:lastRenderedPageBreak/>
        <w:t xml:space="preserve">When a meld reaches seven cards, it is stacked and set aside. A red card on top means a clean meld, a black card means a dirty meld. </w:t>
      </w:r>
    </w:p>
    <w:p w:rsidR="00FB4C55" w:rsidRDefault="00CF54AF" w:rsidP="000C793D">
      <w:r>
        <w:t>As soon as a player plays or discards the last card in his or hand, he or she can pick up the foot. If he or she played the last hand card, play can continue with the foot cards. If the last hand card was discarded, play with the foot begins with the next turn.</w:t>
      </w:r>
    </w:p>
    <w:p w:rsidR="00CF54AF" w:rsidRDefault="00CF54AF" w:rsidP="000C793D">
      <w:r>
        <w:t>If a player discards a black 3, the discard pile is dead and set aside. The discard pile begins again with the next player’s discard.</w:t>
      </w:r>
    </w:p>
    <w:p w:rsidR="00CF54AF" w:rsidRDefault="00CF54AF" w:rsidP="00CD7923">
      <w:pPr>
        <w:pStyle w:val="Heading3"/>
      </w:pPr>
      <w:r>
        <w:t>Going out</w:t>
      </w:r>
    </w:p>
    <w:p w:rsidR="00CF54AF" w:rsidRDefault="00CD7923" w:rsidP="000C793D">
      <w:r>
        <w:t>A player can go out (play all of his or her cards) if his or her partner agrees, if the team has at least two complete (seven-card) clean melds and at least one complete dirty meld, and the player has a card to discard.</w:t>
      </w:r>
    </w:p>
    <w:p w:rsidR="00CF54AF" w:rsidRDefault="00CD7923" w:rsidP="00CD7923">
      <w:pPr>
        <w:pStyle w:val="Heading2"/>
      </w:pPr>
      <w:r>
        <w:t>Scoring</w:t>
      </w:r>
    </w:p>
    <w:p w:rsidR="00CD7923" w:rsidRDefault="00CD7923" w:rsidP="000C793D">
      <w:r>
        <w:t xml:space="preserve">Partners count their melds and cards-in-hand together. If a player never got to pick up his or her foot, all of the cards in the foot still count against the team’s score. </w:t>
      </w:r>
    </w:p>
    <w:p w:rsidR="00CD7923" w:rsidRDefault="00CD7923" w:rsidP="000C793D">
      <w:r>
        <w:t>Each complete clean meld is worth 500 points, plus the value of the cards in it (see “Point value”).</w:t>
      </w:r>
    </w:p>
    <w:p w:rsidR="00CD7923" w:rsidRDefault="00CD7923" w:rsidP="000C793D">
      <w:r>
        <w:t xml:space="preserve">Each complete dirty meld is worth 300 points, plus the value of the cards in it. </w:t>
      </w:r>
    </w:p>
    <w:p w:rsidR="00CD7923" w:rsidRDefault="00CD7923" w:rsidP="000C793D">
      <w:r>
        <w:t xml:space="preserve">Each incomplete meld is worth the value of the cards in it. </w:t>
      </w:r>
    </w:p>
    <w:p w:rsidR="00CD7923" w:rsidRDefault="00CD7923" w:rsidP="000C793D">
      <w:r>
        <w:t>The first player to go out gets 100 points.</w:t>
      </w:r>
    </w:p>
    <w:p w:rsidR="00CD7923" w:rsidRDefault="00CD7923" w:rsidP="000C793D">
      <w:r>
        <w:t>Cards in the hand (or foot) count against the team according to the cards’ point value.</w:t>
      </w:r>
    </w:p>
    <w:p w:rsidR="00CD7923" w:rsidRDefault="00CD7923" w:rsidP="00CD7923">
      <w:pPr>
        <w:pStyle w:val="Heading2"/>
      </w:pPr>
      <w:r>
        <w:t>Winning</w:t>
      </w:r>
    </w:p>
    <w:p w:rsidR="00CD7923" w:rsidRPr="000C793D" w:rsidRDefault="00CD7923" w:rsidP="000C793D">
      <w:r>
        <w:t>The team with the most cumulative points at the end of Round 4 wins.</w:t>
      </w:r>
    </w:p>
    <w:p w:rsidR="002B434C" w:rsidRDefault="002B434C" w:rsidP="002B434C">
      <w:pPr>
        <w:pStyle w:val="Heading1"/>
        <w:rPr>
          <w:b w:val="0"/>
        </w:rPr>
      </w:pPr>
      <w:bookmarkStart w:id="14" w:name="_Toc217461757"/>
      <w:r>
        <w:rPr>
          <w:b w:val="0"/>
        </w:rPr>
        <w:lastRenderedPageBreak/>
        <w:t>A**h***</w:t>
      </w:r>
      <w:bookmarkEnd w:id="14"/>
    </w:p>
    <w:p w:rsidR="002B434C" w:rsidRDefault="002B434C" w:rsidP="002B434C">
      <w:pPr>
        <w:pStyle w:val="Heading2"/>
      </w:pPr>
      <w:r>
        <w:t>About</w:t>
      </w:r>
    </w:p>
    <w:p w:rsidR="002B434C" w:rsidRDefault="002B434C" w:rsidP="002B434C">
      <w:r>
        <w:t>Almost as popular as drinking game in the Love family as15! (15 isn’t a card game, but ask us and we’ll teach you.) Hannah remembers Knut as the most power-mad President ever. Because this is a 21-and-over game, you should feel free to use the actual word; however, to maintain the G rating of this booklet, we aren’t spelling it out here.</w:t>
      </w:r>
    </w:p>
    <w:p w:rsidR="002B434C" w:rsidRDefault="002B434C" w:rsidP="002B434C">
      <w:pPr>
        <w:pStyle w:val="Heading2"/>
      </w:pPr>
      <w:r>
        <w:t>Players</w:t>
      </w:r>
    </w:p>
    <w:p w:rsidR="002B434C" w:rsidRDefault="002B434C" w:rsidP="002B434C">
      <w:r>
        <w:t>5-10</w:t>
      </w:r>
    </w:p>
    <w:p w:rsidR="002B434C" w:rsidRDefault="002B434C" w:rsidP="002B434C">
      <w:pPr>
        <w:pStyle w:val="Heading2"/>
      </w:pPr>
      <w:r>
        <w:t>Playing</w:t>
      </w:r>
    </w:p>
    <w:p w:rsidR="002B434C" w:rsidRDefault="002B434C" w:rsidP="002B434C">
      <w:pPr>
        <w:pStyle w:val="Heading3"/>
      </w:pPr>
      <w:r>
        <w:t>The roles</w:t>
      </w:r>
    </w:p>
    <w:p w:rsidR="002B434C" w:rsidRDefault="002B434C" w:rsidP="002B434C">
      <w:r>
        <w:t xml:space="preserve">Players are assigned roles based on where they finished in the last round. </w:t>
      </w:r>
    </w:p>
    <w:p w:rsidR="002B434C" w:rsidRDefault="002B434C" w:rsidP="002B434C">
      <w:r>
        <w:t xml:space="preserve">The last winner is the President. The President can make up rules (mostly involving when people must drink) and gives the A**h*** his or her two worst cards at the beginning of the round. </w:t>
      </w:r>
    </w:p>
    <w:p w:rsidR="002B434C" w:rsidRDefault="002B434C" w:rsidP="002B434C">
      <w:r>
        <w:t xml:space="preserve">The person who came in second is the Vice President. The V.P. can make anyone but the President drink and gives the Beer Wench his or her worst card at the beginning of the hand. </w:t>
      </w:r>
    </w:p>
    <w:p w:rsidR="002B434C" w:rsidRDefault="002B434C" w:rsidP="002B434C">
      <w:r>
        <w:t xml:space="preserve">The person who came in second-to-last is the Beer Wench (often referred to as the Beer B****, but, again, the G rating). The Beer Wench gives his or best card to the VP and is responsible for making sure everyone’s glass is never empty. </w:t>
      </w:r>
    </w:p>
    <w:p w:rsidR="002B434C" w:rsidRDefault="002B434C" w:rsidP="002B434C">
      <w:r>
        <w:t xml:space="preserve">The player who came in last is the A**h***. He or she gives the President his or her two best cards. Anyone can make the A**h*** drink. </w:t>
      </w:r>
    </w:p>
    <w:p w:rsidR="002B434C" w:rsidRDefault="002B434C" w:rsidP="002B434C">
      <w:r>
        <w:t xml:space="preserve">Players who finished between the VP and the Beer Wench are Regular People. </w:t>
      </w:r>
    </w:p>
    <w:p w:rsidR="002B434C" w:rsidRDefault="002B434C" w:rsidP="002B434C">
      <w:pPr>
        <w:pStyle w:val="Heading3"/>
      </w:pPr>
      <w:r>
        <w:t>The deal</w:t>
      </w:r>
    </w:p>
    <w:p w:rsidR="002B434C" w:rsidRDefault="002B434C" w:rsidP="002B434C">
      <w:r>
        <w:t xml:space="preserve">In the first round, a random player deals. In subsequent rounds, the A**h*** deals. While dealing, the A**h*** can make anyone drink. </w:t>
      </w:r>
    </w:p>
    <w:p w:rsidR="002B434C" w:rsidRDefault="002B434C" w:rsidP="002B434C">
      <w:r>
        <w:lastRenderedPageBreak/>
        <w:t xml:space="preserve">The game uses a standard deck of 52 cards. </w:t>
      </w:r>
    </w:p>
    <w:p w:rsidR="002B434C" w:rsidRDefault="002B434C" w:rsidP="002B434C">
      <w:r>
        <w:t xml:space="preserve">The dealer shuffles and deals out the entire deck. </w:t>
      </w:r>
    </w:p>
    <w:p w:rsidR="002B434C" w:rsidRDefault="002B434C" w:rsidP="002B434C">
      <w:r>
        <w:t>After the first round, players then exchange cards: The President gives the A**h*** the two worst cards in exchange for the A**h***’s two best. The V.P. and Beer Wench similarly exchange one card.</w:t>
      </w:r>
    </w:p>
    <w:p w:rsidR="002B434C" w:rsidRDefault="002B434C" w:rsidP="002B434C">
      <w:r>
        <w:t>The President announces any rules for the hand, such as the A**h*** must drink whenever a 5 is played, or everyone has to drink whenever the President drinks. Making rules is fun, but the President should remember that he or she won’t always be President.</w:t>
      </w:r>
    </w:p>
    <w:p w:rsidR="002B434C" w:rsidRDefault="002B434C" w:rsidP="002B434C">
      <w:pPr>
        <w:pStyle w:val="Heading3"/>
      </w:pPr>
      <w:r>
        <w:t>The object of the game</w:t>
      </w:r>
    </w:p>
    <w:p w:rsidR="002B434C" w:rsidRDefault="002B434C" w:rsidP="002B434C">
      <w:r>
        <w:t xml:space="preserve">Players attempt to play all of the cards in their hands by discarding cards higher than the card at the top of the discard pile. </w:t>
      </w:r>
    </w:p>
    <w:p w:rsidR="002B434C" w:rsidRDefault="002B434C" w:rsidP="002B434C">
      <w:pPr>
        <w:pStyle w:val="Heading3"/>
      </w:pPr>
      <w:r>
        <w:t>The play</w:t>
      </w:r>
    </w:p>
    <w:p w:rsidR="002B434C" w:rsidRDefault="002B434C" w:rsidP="002B434C">
      <w:r>
        <w:t>In the first round, the player to the left of the dealer starts. In the subsequent rounds, the President goes first and the rest of the players follow in rank. (Players change seats according to rank at every round.)</w:t>
      </w:r>
    </w:p>
    <w:p w:rsidR="002B434C" w:rsidRDefault="002B434C" w:rsidP="002B434C">
      <w:r>
        <w:t xml:space="preserve">The first player discards a card. The next player must discard a higher card. Cards rank from low to high as: 3, 4, 5, 6, 7, 8, 9, 10, J, Q, K, A, 2. 2s clear the discard pile, so the player that played the 2 can play any other card to restart the pile. </w:t>
      </w:r>
    </w:p>
    <w:p w:rsidR="002B434C" w:rsidRDefault="002B434C" w:rsidP="002B434C">
      <w:r>
        <w:t xml:space="preserve">Any two-of-a-kind is higher than any single card, so 3-3 can be played on a K, for example. The same goes for three-of-a-kind and four-of-a-kind. A 2 can be played any time. </w:t>
      </w:r>
    </w:p>
    <w:p w:rsidR="002B434C" w:rsidRDefault="002B434C" w:rsidP="002B434C">
      <w:r>
        <w:t xml:space="preserve">If a player can’t play a card, he or she has to drink. If no one around the table can play, the discard pile is retired and the last player to play a card starts fresh. </w:t>
      </w:r>
    </w:p>
    <w:p w:rsidR="002B434C" w:rsidRDefault="002B434C" w:rsidP="002B434C">
      <w:r>
        <w:t xml:space="preserve">If three cards of the same rank are played in a round, any player calls “Social!” and everyone drinks. </w:t>
      </w:r>
    </w:p>
    <w:p w:rsidR="002B434C" w:rsidRDefault="002B434C" w:rsidP="002B434C">
      <w:r>
        <w:t xml:space="preserve">The first player to play all of his or her cards is the President for the next round. Play continues until one player – the next round’s A**h***, is left holding cards. </w:t>
      </w:r>
    </w:p>
    <w:p w:rsidR="002B434C" w:rsidRDefault="002B434C" w:rsidP="002B434C">
      <w:r>
        <w:t xml:space="preserve">Players get up and change seats to reflect the new world order. </w:t>
      </w:r>
    </w:p>
    <w:p w:rsidR="002B434C" w:rsidRDefault="002B434C" w:rsidP="002B434C">
      <w:r>
        <w:t xml:space="preserve">As many rounds are played as players can stand. </w:t>
      </w:r>
    </w:p>
    <w:p w:rsidR="006F76CD" w:rsidRDefault="006352CF" w:rsidP="002B434C">
      <w:pPr>
        <w:pStyle w:val="Heading1"/>
      </w:pPr>
      <w:r>
        <w:br w:type="page"/>
      </w:r>
      <w:bookmarkStart w:id="15" w:name="_Toc217461758"/>
      <w:r w:rsidR="002B434C">
        <w:lastRenderedPageBreak/>
        <w:t>YOUR favorite card games!</w:t>
      </w:r>
      <w:bookmarkEnd w:id="15"/>
    </w:p>
    <w:p w:rsidR="002B434C" w:rsidRDefault="002B434C">
      <w:pPr>
        <w:spacing w:before="0" w:after="0"/>
      </w:pPr>
      <w:r>
        <w:br w:type="page"/>
      </w:r>
    </w:p>
    <w:p w:rsidR="002B434C" w:rsidRDefault="002B434C">
      <w:pPr>
        <w:spacing w:before="0" w:after="0"/>
      </w:pPr>
      <w:r>
        <w:br w:type="page"/>
      </w:r>
    </w:p>
    <w:p w:rsidR="002B434C" w:rsidRDefault="002B434C">
      <w:pPr>
        <w:spacing w:before="0" w:after="0"/>
      </w:pPr>
      <w:r>
        <w:br w:type="page"/>
      </w:r>
    </w:p>
    <w:p w:rsidR="002B434C" w:rsidRDefault="002B434C">
      <w:pPr>
        <w:spacing w:before="0" w:after="0"/>
      </w:pPr>
      <w:r>
        <w:br w:type="page"/>
      </w:r>
    </w:p>
    <w:p w:rsidR="00360E7B" w:rsidRDefault="00360E7B">
      <w:pPr>
        <w:spacing w:before="0" w:after="0"/>
      </w:pPr>
      <w:r>
        <w:br w:type="page"/>
      </w:r>
    </w:p>
    <w:p w:rsidR="00B050EB" w:rsidRPr="006F76CD" w:rsidRDefault="00B050EB" w:rsidP="006F76CD"/>
    <w:sectPr w:rsidR="00B050EB" w:rsidRPr="006F76CD" w:rsidSect="001C2C8D">
      <w:footerReference w:type="default" r:id="rId12"/>
      <w:pgSz w:w="7920" w:h="12240" w:orient="landscape" w:code="1"/>
      <w:pgMar w:top="720" w:right="720" w:bottom="720" w:left="720" w:header="288" w:footer="14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793" w:rsidRDefault="00FE3793" w:rsidP="00013633">
      <w:pPr>
        <w:spacing w:before="0" w:after="0"/>
      </w:pPr>
      <w:r>
        <w:separator/>
      </w:r>
    </w:p>
  </w:endnote>
  <w:endnote w:type="continuationSeparator" w:id="1">
    <w:p w:rsidR="00FE3793" w:rsidRDefault="00FE3793" w:rsidP="0001363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Roman">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793" w:rsidRDefault="009F0544">
    <w:pPr>
      <w:pStyle w:val="Footer"/>
    </w:pPr>
    <w:fldSimple w:instr=" PAGE  \* Arabic  \* MERGEFORMAT ">
      <w:r w:rsidR="00C378B8">
        <w:rPr>
          <w:noProof/>
        </w:rPr>
        <w:t>30</w:t>
      </w:r>
    </w:fldSimple>
  </w:p>
  <w:p w:rsidR="00FE3793" w:rsidRDefault="00FE37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793" w:rsidRDefault="00FE3793" w:rsidP="00013633">
      <w:pPr>
        <w:spacing w:before="0" w:after="0"/>
      </w:pPr>
      <w:r>
        <w:separator/>
      </w:r>
    </w:p>
  </w:footnote>
  <w:footnote w:type="continuationSeparator" w:id="1">
    <w:p w:rsidR="00FE3793" w:rsidRDefault="00FE3793" w:rsidP="00013633">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20275"/>
    <w:multiLevelType w:val="hybridMultilevel"/>
    <w:tmpl w:val="DCE2771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1071055"/>
    <w:multiLevelType w:val="hybridMultilevel"/>
    <w:tmpl w:val="7D967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380D5C"/>
    <w:multiLevelType w:val="multilevel"/>
    <w:tmpl w:val="886AE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CC7B2C"/>
    <w:multiLevelType w:val="hybridMultilevel"/>
    <w:tmpl w:val="2E6AF8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0F1174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6">
    <w:nsid w:val="4B7B6524"/>
    <w:multiLevelType w:val="hybridMultilevel"/>
    <w:tmpl w:val="D17A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E04C38"/>
    <w:multiLevelType w:val="singleLevel"/>
    <w:tmpl w:val="E41EEA0A"/>
    <w:lvl w:ilvl="0">
      <w:start w:val="1"/>
      <w:numFmt w:val="lowerLetter"/>
      <w:pStyle w:val="NumberedList2"/>
      <w:lvlText w:val="%1."/>
      <w:lvlJc w:val="left"/>
      <w:pPr>
        <w:tabs>
          <w:tab w:val="num" w:pos="720"/>
        </w:tabs>
        <w:ind w:left="720" w:hanging="360"/>
      </w:pPr>
      <w:rPr>
        <w:rFonts w:hint="default"/>
      </w:rPr>
    </w:lvl>
  </w:abstractNum>
  <w:abstractNum w:abstractNumId="8">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9">
    <w:nsid w:val="71BB74F4"/>
    <w:multiLevelType w:val="singleLevel"/>
    <w:tmpl w:val="72C0C128"/>
    <w:lvl w:ilvl="0">
      <w:start w:val="1"/>
      <w:numFmt w:val="decimal"/>
      <w:pStyle w:val="NumberedList1"/>
      <w:lvlText w:val="%1."/>
      <w:lvlJc w:val="left"/>
      <w:pPr>
        <w:tabs>
          <w:tab w:val="num" w:pos="360"/>
        </w:tabs>
        <w:ind w:left="360" w:hanging="360"/>
      </w:pPr>
      <w:rPr>
        <w:rFonts w:hint="default"/>
      </w:rPr>
    </w:lvl>
  </w:abstractNum>
  <w:abstractNum w:abstractNumId="10">
    <w:nsid w:val="74FA7168"/>
    <w:multiLevelType w:val="hybridMultilevel"/>
    <w:tmpl w:val="EF1A4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9"/>
  </w:num>
  <w:num w:numId="5">
    <w:abstractNumId w:val="7"/>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0"/>
  </w:num>
  <w:num w:numId="10">
    <w:abstractNumId w:val="1"/>
  </w:num>
  <w:num w:numId="11">
    <w:abstractNumId w:val="2"/>
  </w:num>
  <w:num w:numId="12">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embedSystemFonts/>
  <w:stylePaneFormatFilter w:val="3F01"/>
  <w:defaultTabStop w:val="720"/>
  <w:bookFoldPrinting/>
  <w:drawingGridHorizontalSpacing w:val="100"/>
  <w:displayHorizontalDrawingGridEvery w:val="2"/>
  <w:characterSpacingControl w:val="doNotCompress"/>
  <w:footnotePr>
    <w:footnote w:id="0"/>
    <w:footnote w:id="1"/>
  </w:footnotePr>
  <w:endnotePr>
    <w:endnote w:id="0"/>
    <w:endnote w:id="1"/>
  </w:endnotePr>
  <w:compat/>
  <w:rsids>
    <w:rsidRoot w:val="004576E7"/>
    <w:rsid w:val="00013633"/>
    <w:rsid w:val="00030492"/>
    <w:rsid w:val="000447F7"/>
    <w:rsid w:val="00081C5B"/>
    <w:rsid w:val="000C793D"/>
    <w:rsid w:val="000F1607"/>
    <w:rsid w:val="001063B3"/>
    <w:rsid w:val="00133407"/>
    <w:rsid w:val="00143689"/>
    <w:rsid w:val="001C2C8D"/>
    <w:rsid w:val="001C60E9"/>
    <w:rsid w:val="002224A7"/>
    <w:rsid w:val="00281CC5"/>
    <w:rsid w:val="002B434C"/>
    <w:rsid w:val="002C3F27"/>
    <w:rsid w:val="0030498A"/>
    <w:rsid w:val="00360E7B"/>
    <w:rsid w:val="003C3857"/>
    <w:rsid w:val="003D7070"/>
    <w:rsid w:val="003E1500"/>
    <w:rsid w:val="00446180"/>
    <w:rsid w:val="004542A9"/>
    <w:rsid w:val="00457018"/>
    <w:rsid w:val="004576E7"/>
    <w:rsid w:val="004A257E"/>
    <w:rsid w:val="004D2824"/>
    <w:rsid w:val="004F5E9B"/>
    <w:rsid w:val="005031A9"/>
    <w:rsid w:val="00520D48"/>
    <w:rsid w:val="0053316A"/>
    <w:rsid w:val="00552C29"/>
    <w:rsid w:val="0055352F"/>
    <w:rsid w:val="005B4616"/>
    <w:rsid w:val="005B7750"/>
    <w:rsid w:val="005E740B"/>
    <w:rsid w:val="006352CF"/>
    <w:rsid w:val="00670EE3"/>
    <w:rsid w:val="0068751A"/>
    <w:rsid w:val="006911EA"/>
    <w:rsid w:val="006B6E47"/>
    <w:rsid w:val="006D21FC"/>
    <w:rsid w:val="006D3879"/>
    <w:rsid w:val="006F2744"/>
    <w:rsid w:val="006F76CD"/>
    <w:rsid w:val="00705AFD"/>
    <w:rsid w:val="00711FD0"/>
    <w:rsid w:val="00755147"/>
    <w:rsid w:val="00764A9C"/>
    <w:rsid w:val="00794142"/>
    <w:rsid w:val="007A7429"/>
    <w:rsid w:val="007C729B"/>
    <w:rsid w:val="00827739"/>
    <w:rsid w:val="00841DCD"/>
    <w:rsid w:val="008B7F26"/>
    <w:rsid w:val="008C0BF3"/>
    <w:rsid w:val="009070F0"/>
    <w:rsid w:val="00935A37"/>
    <w:rsid w:val="009B43D2"/>
    <w:rsid w:val="009F0544"/>
    <w:rsid w:val="00A24EBF"/>
    <w:rsid w:val="00A60D68"/>
    <w:rsid w:val="00A9539C"/>
    <w:rsid w:val="00A95CE9"/>
    <w:rsid w:val="00AA5B9E"/>
    <w:rsid w:val="00B050EB"/>
    <w:rsid w:val="00B14F7C"/>
    <w:rsid w:val="00B15164"/>
    <w:rsid w:val="00B235BE"/>
    <w:rsid w:val="00B25123"/>
    <w:rsid w:val="00B41EF4"/>
    <w:rsid w:val="00B748B5"/>
    <w:rsid w:val="00B76049"/>
    <w:rsid w:val="00B95771"/>
    <w:rsid w:val="00BA1629"/>
    <w:rsid w:val="00BA609D"/>
    <w:rsid w:val="00BC65E8"/>
    <w:rsid w:val="00BE2581"/>
    <w:rsid w:val="00BE4520"/>
    <w:rsid w:val="00BE5DFC"/>
    <w:rsid w:val="00BF1DDC"/>
    <w:rsid w:val="00C05104"/>
    <w:rsid w:val="00C06A71"/>
    <w:rsid w:val="00C234D8"/>
    <w:rsid w:val="00C378B8"/>
    <w:rsid w:val="00C65086"/>
    <w:rsid w:val="00CB4DB7"/>
    <w:rsid w:val="00CD7923"/>
    <w:rsid w:val="00CF54AF"/>
    <w:rsid w:val="00CF6FB8"/>
    <w:rsid w:val="00D130EB"/>
    <w:rsid w:val="00D26E71"/>
    <w:rsid w:val="00D40963"/>
    <w:rsid w:val="00D42FF3"/>
    <w:rsid w:val="00D55E81"/>
    <w:rsid w:val="00D83C57"/>
    <w:rsid w:val="00DE5901"/>
    <w:rsid w:val="00E0322A"/>
    <w:rsid w:val="00E07646"/>
    <w:rsid w:val="00E120AB"/>
    <w:rsid w:val="00E305CF"/>
    <w:rsid w:val="00E34434"/>
    <w:rsid w:val="00EA25B4"/>
    <w:rsid w:val="00EA2654"/>
    <w:rsid w:val="00EE009D"/>
    <w:rsid w:val="00F24B09"/>
    <w:rsid w:val="00F80741"/>
    <w:rsid w:val="00F865BF"/>
    <w:rsid w:val="00FA7422"/>
    <w:rsid w:val="00FB4C55"/>
    <w:rsid w:val="00FD54CD"/>
    <w:rsid w:val="00FE3793"/>
    <w:rsid w:val="00FE512B"/>
    <w:rsid w:val="00FF6D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Text,t"/>
    <w:qFormat/>
    <w:rsid w:val="00BA609D"/>
    <w:pPr>
      <w:spacing w:before="60" w:after="60"/>
    </w:pPr>
    <w:rPr>
      <w:rFonts w:ascii="Arial" w:hAnsi="Arial"/>
      <w:kern w:val="24"/>
    </w:rPr>
  </w:style>
  <w:style w:type="paragraph" w:styleId="Heading1">
    <w:name w:val="heading 1"/>
    <w:aliases w:val="h1"/>
    <w:next w:val="Normal"/>
    <w:link w:val="Heading1Char"/>
    <w:qFormat/>
    <w:rsid w:val="00794142"/>
    <w:pPr>
      <w:keepNext/>
      <w:pBdr>
        <w:bottom w:val="single" w:sz="4" w:space="6" w:color="auto"/>
      </w:pBdr>
      <w:spacing w:before="480" w:after="120"/>
      <w:outlineLvl w:val="0"/>
    </w:pPr>
    <w:rPr>
      <w:rFonts w:ascii="Arial" w:hAnsi="Arial"/>
      <w:b/>
      <w:kern w:val="24"/>
      <w:sz w:val="40"/>
      <w:szCs w:val="40"/>
    </w:rPr>
  </w:style>
  <w:style w:type="paragraph" w:styleId="Heading2">
    <w:name w:val="heading 2"/>
    <w:aliases w:val="h2"/>
    <w:basedOn w:val="Heading1"/>
    <w:next w:val="Normal"/>
    <w:qFormat/>
    <w:rsid w:val="00794142"/>
    <w:pPr>
      <w:pBdr>
        <w:bottom w:val="none" w:sz="0" w:space="0" w:color="auto"/>
      </w:pBdr>
      <w:spacing w:before="360" w:after="60"/>
      <w:outlineLvl w:val="1"/>
    </w:pPr>
    <w:rPr>
      <w:sz w:val="36"/>
      <w:szCs w:val="36"/>
    </w:rPr>
  </w:style>
  <w:style w:type="paragraph" w:styleId="Heading3">
    <w:name w:val="heading 3"/>
    <w:aliases w:val="h3"/>
    <w:basedOn w:val="Heading1"/>
    <w:next w:val="Normal"/>
    <w:qFormat/>
    <w:rsid w:val="00794142"/>
    <w:pPr>
      <w:pBdr>
        <w:bottom w:val="none" w:sz="0" w:space="0" w:color="auto"/>
      </w:pBdr>
      <w:spacing w:before="360" w:after="60"/>
      <w:outlineLvl w:val="2"/>
    </w:pPr>
    <w:rPr>
      <w:sz w:val="28"/>
      <w:szCs w:val="28"/>
    </w:rPr>
  </w:style>
  <w:style w:type="paragraph" w:styleId="Heading4">
    <w:name w:val="heading 4"/>
    <w:aliases w:val="h4"/>
    <w:basedOn w:val="Heading1"/>
    <w:next w:val="Normal"/>
    <w:qFormat/>
    <w:rsid w:val="00794142"/>
    <w:pPr>
      <w:pBdr>
        <w:bottom w:val="none" w:sz="0" w:space="0" w:color="auto"/>
      </w:pBdr>
      <w:spacing w:before="360" w:after="60" w:line="280" w:lineRule="exact"/>
      <w:outlineLvl w:val="3"/>
    </w:pPr>
    <w:rPr>
      <w:sz w:val="24"/>
      <w:szCs w:val="24"/>
    </w:rPr>
  </w:style>
  <w:style w:type="paragraph" w:styleId="Heading5">
    <w:name w:val="heading 5"/>
    <w:aliases w:val="h5"/>
    <w:basedOn w:val="Label"/>
    <w:next w:val="Normal"/>
    <w:link w:val="Heading5Char"/>
    <w:qFormat/>
    <w:rsid w:val="00794142"/>
    <w:pPr>
      <w:outlineLvl w:val="4"/>
    </w:pPr>
  </w:style>
  <w:style w:type="paragraph" w:styleId="Heading6">
    <w:name w:val="heading 6"/>
    <w:aliases w:val="h6"/>
    <w:basedOn w:val="Normal"/>
    <w:next w:val="Normal"/>
    <w:link w:val="Heading6Char"/>
    <w:qFormat/>
    <w:rsid w:val="00794142"/>
    <w:pPr>
      <w:spacing w:before="120"/>
      <w:outlineLvl w:val="5"/>
    </w:pPr>
    <w:rPr>
      <w:b/>
    </w:rPr>
  </w:style>
  <w:style w:type="paragraph" w:styleId="Heading7">
    <w:name w:val="heading 7"/>
    <w:aliases w:val="h7"/>
    <w:basedOn w:val="Normal"/>
    <w:next w:val="Normal"/>
    <w:qFormat/>
    <w:rsid w:val="00794142"/>
    <w:pPr>
      <w:outlineLvl w:val="6"/>
    </w:pPr>
    <w:rPr>
      <w:color w:val="C0C0C0"/>
      <w:szCs w:val="24"/>
    </w:rPr>
  </w:style>
  <w:style w:type="paragraph" w:styleId="Heading8">
    <w:name w:val="heading 8"/>
    <w:aliases w:val="h8"/>
    <w:basedOn w:val="Normal"/>
    <w:next w:val="Normal"/>
    <w:qFormat/>
    <w:rsid w:val="00794142"/>
    <w:pPr>
      <w:outlineLvl w:val="7"/>
    </w:pPr>
    <w:rPr>
      <w:iCs/>
      <w:color w:val="C0C0C0"/>
    </w:rPr>
  </w:style>
  <w:style w:type="paragraph" w:styleId="Heading9">
    <w:name w:val="heading 9"/>
    <w:aliases w:val="h9"/>
    <w:basedOn w:val="Normal"/>
    <w:next w:val="Normal"/>
    <w:qFormat/>
    <w:rsid w:val="00794142"/>
    <w:pPr>
      <w:outlineLvl w:val="8"/>
    </w:pPr>
    <w:rPr>
      <w:rFonts w:cs="Arial"/>
      <w:color w:va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ertLabel">
    <w:name w:val="Alert Label"/>
    <w:aliases w:val="al"/>
    <w:basedOn w:val="Normal"/>
    <w:rsid w:val="00794142"/>
    <w:pPr>
      <w:keepNext/>
      <w:spacing w:before="120" w:after="0" w:line="300" w:lineRule="exact"/>
    </w:pPr>
    <w:rPr>
      <w:b/>
    </w:rPr>
  </w:style>
  <w:style w:type="paragraph" w:customStyle="1" w:styleId="AlertLabelinList1">
    <w:name w:val="Alert Label in List 1"/>
    <w:aliases w:val="al1"/>
    <w:basedOn w:val="AlertLabel"/>
    <w:rsid w:val="00794142"/>
    <w:pPr>
      <w:ind w:left="360"/>
    </w:pPr>
  </w:style>
  <w:style w:type="paragraph" w:customStyle="1" w:styleId="AlertLabelinList2">
    <w:name w:val="Alert Label in List 2"/>
    <w:aliases w:val="al2"/>
    <w:basedOn w:val="AlertLabel"/>
    <w:rsid w:val="00794142"/>
    <w:pPr>
      <w:ind w:left="720"/>
    </w:pPr>
  </w:style>
  <w:style w:type="paragraph" w:customStyle="1" w:styleId="AlertText">
    <w:name w:val="Alert Text"/>
    <w:aliases w:val="at"/>
    <w:basedOn w:val="Normal"/>
    <w:rsid w:val="00794142"/>
    <w:pPr>
      <w:ind w:left="360" w:right="360"/>
    </w:pPr>
  </w:style>
  <w:style w:type="paragraph" w:customStyle="1" w:styleId="AlertTextinList1">
    <w:name w:val="Alert Text in List 1"/>
    <w:aliases w:val="at1"/>
    <w:basedOn w:val="AlertText"/>
    <w:rsid w:val="00794142"/>
    <w:pPr>
      <w:ind w:left="720"/>
    </w:pPr>
  </w:style>
  <w:style w:type="paragraph" w:customStyle="1" w:styleId="AlertTextinList2">
    <w:name w:val="Alert Text in List 2"/>
    <w:aliases w:val="at2"/>
    <w:basedOn w:val="AlertText"/>
    <w:rsid w:val="00794142"/>
    <w:pPr>
      <w:ind w:left="1080"/>
    </w:pPr>
  </w:style>
  <w:style w:type="numbering" w:styleId="ArticleSection">
    <w:name w:val="Outline List 3"/>
    <w:basedOn w:val="NoList"/>
    <w:semiHidden/>
    <w:rsid w:val="00794142"/>
    <w:pPr>
      <w:numPr>
        <w:numId w:val="1"/>
      </w:numPr>
    </w:pPr>
  </w:style>
  <w:style w:type="paragraph" w:styleId="BalloonText">
    <w:name w:val="Balloon Text"/>
    <w:basedOn w:val="Normal"/>
    <w:semiHidden/>
    <w:rsid w:val="00794142"/>
    <w:rPr>
      <w:rFonts w:ascii="Tahoma" w:hAnsi="Tahoma" w:cs="Tahoma"/>
      <w:sz w:val="16"/>
      <w:szCs w:val="16"/>
    </w:rPr>
  </w:style>
  <w:style w:type="paragraph" w:styleId="BlockText">
    <w:name w:val="Block Text"/>
    <w:basedOn w:val="Normal"/>
    <w:semiHidden/>
    <w:rsid w:val="00794142"/>
    <w:pPr>
      <w:spacing w:after="120"/>
      <w:ind w:left="1440" w:right="1440"/>
    </w:pPr>
  </w:style>
  <w:style w:type="paragraph" w:styleId="BodyText">
    <w:name w:val="Body Text"/>
    <w:basedOn w:val="Normal"/>
    <w:semiHidden/>
    <w:rsid w:val="00794142"/>
    <w:pPr>
      <w:spacing w:after="120"/>
    </w:pPr>
  </w:style>
  <w:style w:type="paragraph" w:styleId="BodyText2">
    <w:name w:val="Body Text 2"/>
    <w:basedOn w:val="Normal"/>
    <w:semiHidden/>
    <w:rsid w:val="00794142"/>
    <w:pPr>
      <w:spacing w:after="120" w:line="480" w:lineRule="auto"/>
    </w:pPr>
  </w:style>
  <w:style w:type="paragraph" w:styleId="BodyText3">
    <w:name w:val="Body Text 3"/>
    <w:basedOn w:val="Normal"/>
    <w:semiHidden/>
    <w:rsid w:val="00794142"/>
    <w:pPr>
      <w:spacing w:after="120"/>
    </w:pPr>
    <w:rPr>
      <w:sz w:val="16"/>
      <w:szCs w:val="16"/>
    </w:rPr>
  </w:style>
  <w:style w:type="paragraph" w:styleId="BodyTextFirstIndent">
    <w:name w:val="Body Text First Indent"/>
    <w:basedOn w:val="BodyText"/>
    <w:semiHidden/>
    <w:rsid w:val="00794142"/>
    <w:pPr>
      <w:ind w:firstLine="210"/>
    </w:pPr>
  </w:style>
  <w:style w:type="paragraph" w:styleId="BodyTextIndent">
    <w:name w:val="Body Text Indent"/>
    <w:basedOn w:val="Normal"/>
    <w:semiHidden/>
    <w:rsid w:val="00794142"/>
    <w:pPr>
      <w:spacing w:after="120"/>
      <w:ind w:left="360"/>
    </w:pPr>
  </w:style>
  <w:style w:type="paragraph" w:styleId="BodyTextFirstIndent2">
    <w:name w:val="Body Text First Indent 2"/>
    <w:basedOn w:val="BodyTextIndent"/>
    <w:semiHidden/>
    <w:rsid w:val="00794142"/>
    <w:pPr>
      <w:ind w:firstLine="210"/>
    </w:pPr>
  </w:style>
  <w:style w:type="paragraph" w:styleId="BodyTextIndent2">
    <w:name w:val="Body Text Indent 2"/>
    <w:basedOn w:val="Normal"/>
    <w:semiHidden/>
    <w:rsid w:val="00794142"/>
    <w:pPr>
      <w:spacing w:after="120" w:line="480" w:lineRule="auto"/>
      <w:ind w:left="360"/>
    </w:pPr>
  </w:style>
  <w:style w:type="paragraph" w:styleId="BodyTextIndent3">
    <w:name w:val="Body Text Indent 3"/>
    <w:basedOn w:val="Normal"/>
    <w:semiHidden/>
    <w:rsid w:val="00794142"/>
    <w:pPr>
      <w:spacing w:after="120"/>
      <w:ind w:left="360"/>
    </w:pPr>
    <w:rPr>
      <w:sz w:val="16"/>
      <w:szCs w:val="16"/>
    </w:rPr>
  </w:style>
  <w:style w:type="character" w:customStyle="1" w:styleId="BoldItalic">
    <w:name w:val="Bold Italic"/>
    <w:aliases w:val="bi"/>
    <w:basedOn w:val="DefaultParagraphFont"/>
    <w:rsid w:val="00794142"/>
    <w:rPr>
      <w:rFonts w:ascii="Arial" w:hAnsi="Arial"/>
      <w:b/>
      <w:i/>
      <w:color w:val="auto"/>
      <w:sz w:val="20"/>
      <w:szCs w:val="18"/>
    </w:rPr>
  </w:style>
  <w:style w:type="character" w:customStyle="1" w:styleId="Bold">
    <w:name w:val="Bold"/>
    <w:aliases w:val="b"/>
    <w:basedOn w:val="DefaultParagraphFont"/>
    <w:rsid w:val="00794142"/>
    <w:rPr>
      <w:rFonts w:ascii="Arial" w:hAnsi="Arial"/>
      <w:b/>
      <w:sz w:val="20"/>
      <w:szCs w:val="18"/>
    </w:rPr>
  </w:style>
  <w:style w:type="paragraph" w:customStyle="1" w:styleId="BulletedDynamicLink">
    <w:name w:val="Bulleted Dynamic Link"/>
    <w:basedOn w:val="Normal"/>
    <w:locked/>
    <w:rsid w:val="00794142"/>
    <w:rPr>
      <w:color w:val="C0C0C0"/>
    </w:rPr>
  </w:style>
  <w:style w:type="paragraph" w:customStyle="1" w:styleId="BulletedDynamicLinkinList1">
    <w:name w:val="Bulleted Dynamic Link in List 1"/>
    <w:basedOn w:val="Normal"/>
    <w:locked/>
    <w:rsid w:val="00794142"/>
    <w:rPr>
      <w:color w:val="C0C0C0"/>
    </w:rPr>
  </w:style>
  <w:style w:type="paragraph" w:customStyle="1" w:styleId="BulletedDynamicLinkinList2">
    <w:name w:val="Bulleted Dynamic Link in List 2"/>
    <w:basedOn w:val="Normal"/>
    <w:locked/>
    <w:rsid w:val="00794142"/>
    <w:rPr>
      <w:color w:val="C0C0C0"/>
    </w:rPr>
  </w:style>
  <w:style w:type="paragraph" w:styleId="ListBullet">
    <w:name w:val="List Bullet"/>
    <w:basedOn w:val="Normal"/>
    <w:link w:val="ListBulletChar"/>
    <w:semiHidden/>
    <w:rsid w:val="00794142"/>
  </w:style>
  <w:style w:type="paragraph" w:customStyle="1" w:styleId="BulletedList1">
    <w:name w:val="Bulleted List 1"/>
    <w:aliases w:val="bl1"/>
    <w:basedOn w:val="ListBullet"/>
    <w:rsid w:val="00794142"/>
    <w:pPr>
      <w:numPr>
        <w:numId w:val="2"/>
      </w:numPr>
    </w:pPr>
  </w:style>
  <w:style w:type="character" w:customStyle="1" w:styleId="ListBulletChar">
    <w:name w:val="List Bullet Char"/>
    <w:basedOn w:val="DefaultParagraphFont"/>
    <w:link w:val="ListBullet"/>
    <w:rsid w:val="00794142"/>
    <w:rPr>
      <w:rFonts w:ascii="Arial" w:hAnsi="Arial"/>
      <w:kern w:val="24"/>
      <w:lang w:val="en-US" w:eastAsia="en-US" w:bidi="ar-SA"/>
    </w:rPr>
  </w:style>
  <w:style w:type="character" w:customStyle="1" w:styleId="BulletedList2Char">
    <w:name w:val="Bulleted List 2 Char"/>
    <w:aliases w:val="bl2 Char Char"/>
    <w:basedOn w:val="ListBulletChar"/>
    <w:link w:val="BulletedList2"/>
    <w:rsid w:val="00794142"/>
    <w:rPr>
      <w:sz w:val="18"/>
      <w:szCs w:val="18"/>
    </w:rPr>
  </w:style>
  <w:style w:type="paragraph" w:customStyle="1" w:styleId="BulletedList2">
    <w:name w:val="Bulleted List 2"/>
    <w:aliases w:val="bl2"/>
    <w:basedOn w:val="ListBullet"/>
    <w:link w:val="BulletedList2Char"/>
    <w:rsid w:val="00794142"/>
    <w:pPr>
      <w:numPr>
        <w:numId w:val="3"/>
      </w:numPr>
    </w:pPr>
    <w:rPr>
      <w:sz w:val="18"/>
      <w:szCs w:val="18"/>
    </w:rPr>
  </w:style>
  <w:style w:type="paragraph" w:styleId="Closing">
    <w:name w:val="Closing"/>
    <w:basedOn w:val="Normal"/>
    <w:semiHidden/>
    <w:rsid w:val="00794142"/>
    <w:pPr>
      <w:ind w:left="4320"/>
    </w:pPr>
  </w:style>
  <w:style w:type="character" w:customStyle="1" w:styleId="CodeChar">
    <w:name w:val="Code Char"/>
    <w:aliases w:val="c Char"/>
    <w:basedOn w:val="DefaultParagraphFont"/>
    <w:link w:val="Code"/>
    <w:rsid w:val="00794142"/>
    <w:rPr>
      <w:rFonts w:ascii="Courier New" w:hAnsi="Courier New"/>
      <w:noProof/>
      <w:kern w:val="24"/>
      <w:sz w:val="16"/>
      <w:szCs w:val="16"/>
      <w:lang w:val="en-US" w:eastAsia="en-US" w:bidi="ar-SA"/>
    </w:rPr>
  </w:style>
  <w:style w:type="character" w:customStyle="1" w:styleId="CodeEmbedded">
    <w:name w:val="Code Embedded"/>
    <w:aliases w:val="ce"/>
    <w:basedOn w:val="DefaultParagraphFont"/>
    <w:rsid w:val="00794142"/>
    <w:rPr>
      <w:rFonts w:ascii="Courier New" w:hAnsi="Courier New"/>
      <w:noProof/>
      <w:color w:val="auto"/>
      <w:position w:val="0"/>
      <w:sz w:val="16"/>
      <w:szCs w:val="16"/>
      <w:u w:val="none"/>
    </w:rPr>
  </w:style>
  <w:style w:type="character" w:customStyle="1" w:styleId="CodeEntityReference">
    <w:name w:val="Code Entity Reference"/>
    <w:aliases w:val="cer"/>
    <w:basedOn w:val="DefaultParagraphFont"/>
    <w:locked/>
    <w:rsid w:val="00794142"/>
    <w:rPr>
      <w:rFonts w:ascii="Arial" w:hAnsi="Arial"/>
      <w:noProof/>
      <w:color w:val="C0C0C0"/>
      <w:sz w:val="20"/>
      <w:szCs w:val="18"/>
      <w:bdr w:val="none" w:sz="0" w:space="0" w:color="auto"/>
      <w:shd w:val="clear" w:color="auto" w:fill="auto"/>
      <w:lang w:val="en-US"/>
    </w:rPr>
  </w:style>
  <w:style w:type="character" w:customStyle="1" w:styleId="CodeEntityReferenceQualifiedSpecific">
    <w:name w:val="Code Entity Reference Qualified Specific"/>
    <w:aliases w:val="cerqs"/>
    <w:basedOn w:val="CodeEntityReference"/>
    <w:locked/>
    <w:rsid w:val="00794142"/>
    <w:rPr>
      <w:u w:val="none"/>
    </w:rPr>
  </w:style>
  <w:style w:type="character" w:customStyle="1" w:styleId="CodeEntityReferenceQualified">
    <w:name w:val="Code Entity Reference Qualified"/>
    <w:aliases w:val="cerq"/>
    <w:basedOn w:val="CodeEntityReference"/>
    <w:locked/>
    <w:rsid w:val="00794142"/>
    <w:rPr>
      <w:u w:val="none"/>
    </w:rPr>
  </w:style>
  <w:style w:type="character" w:customStyle="1" w:styleId="CodeEntityReferenceSpecific">
    <w:name w:val="Code Entity Reference Specific"/>
    <w:aliases w:val="cers"/>
    <w:basedOn w:val="CodeEntityReference"/>
    <w:locked/>
    <w:rsid w:val="00794142"/>
  </w:style>
  <w:style w:type="character" w:customStyle="1" w:styleId="CodeFeaturedElement">
    <w:name w:val="Code Featured Element"/>
    <w:aliases w:val="cfe"/>
    <w:basedOn w:val="DefaultParagraphFont"/>
    <w:locked/>
    <w:rsid w:val="00794142"/>
    <w:rPr>
      <w:rFonts w:ascii="Arial" w:hAnsi="Arial" w:cs="Courier New"/>
      <w:bCs/>
      <w:noProof/>
      <w:color w:val="C0C0C0"/>
      <w:sz w:val="20"/>
      <w:szCs w:val="18"/>
      <w:bdr w:val="none" w:sz="0" w:space="0" w:color="auto"/>
      <w:shd w:val="clear" w:color="auto" w:fill="auto"/>
    </w:rPr>
  </w:style>
  <w:style w:type="paragraph" w:customStyle="1" w:styleId="CodeReferenceinList1">
    <w:name w:val="Code Reference in List 1"/>
    <w:aliases w:val="cref1"/>
    <w:basedOn w:val="Normal"/>
    <w:locked/>
    <w:rsid w:val="00794142"/>
    <w:rPr>
      <w:color w:val="C0C0C0"/>
    </w:rPr>
  </w:style>
  <w:style w:type="paragraph" w:customStyle="1" w:styleId="CodeReferenceinList2">
    <w:name w:val="Code Reference in List 2"/>
    <w:aliases w:val="cref2"/>
    <w:basedOn w:val="CodeReferenceinList1"/>
    <w:locked/>
    <w:rsid w:val="00794142"/>
    <w:pPr>
      <w:ind w:left="720"/>
    </w:pPr>
  </w:style>
  <w:style w:type="paragraph" w:customStyle="1" w:styleId="CodeReference">
    <w:name w:val="Code Reference"/>
    <w:aliases w:val="cref"/>
    <w:basedOn w:val="Normal"/>
    <w:next w:val="Normal"/>
    <w:locked/>
    <w:rsid w:val="00794142"/>
    <w:rPr>
      <w:noProof/>
      <w:color w:val="C0C0C0"/>
      <w:kern w:val="0"/>
    </w:rPr>
  </w:style>
  <w:style w:type="table" w:customStyle="1" w:styleId="CodeSection">
    <w:name w:val="Code Section"/>
    <w:aliases w:val="cs"/>
    <w:basedOn w:val="TableNormal"/>
    <w:rsid w:val="00794142"/>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1">
    <w:name w:val="Code Section in List 1"/>
    <w:aliases w:val="cs1"/>
    <w:basedOn w:val="CodeSection"/>
    <w:rsid w:val="00794142"/>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rsid w:val="00794142"/>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customStyle="1" w:styleId="Code">
    <w:name w:val="Code"/>
    <w:aliases w:val="c"/>
    <w:link w:val="CodeChar"/>
    <w:locked/>
    <w:rsid w:val="00794142"/>
    <w:pPr>
      <w:keepLines/>
      <w:spacing w:line="220" w:lineRule="exact"/>
    </w:pPr>
    <w:rPr>
      <w:rFonts w:ascii="Courier New" w:hAnsi="Courier New"/>
      <w:noProof/>
      <w:kern w:val="24"/>
      <w:sz w:val="16"/>
      <w:szCs w:val="16"/>
    </w:rPr>
  </w:style>
  <w:style w:type="character" w:styleId="CommentReference">
    <w:name w:val="annotation reference"/>
    <w:aliases w:val="cr,Used by Word to flag author queries"/>
    <w:basedOn w:val="DefaultParagraphFont"/>
    <w:semiHidden/>
    <w:rsid w:val="00794142"/>
    <w:rPr>
      <w:szCs w:val="16"/>
    </w:rPr>
  </w:style>
  <w:style w:type="paragraph" w:styleId="CommentText">
    <w:name w:val="annotation text"/>
    <w:aliases w:val="ct,Used by Word for text of author queries"/>
    <w:basedOn w:val="Normal"/>
    <w:link w:val="CommentTextChar"/>
    <w:semiHidden/>
    <w:rsid w:val="00794142"/>
  </w:style>
  <w:style w:type="paragraph" w:styleId="CommentSubject">
    <w:name w:val="annotation subject"/>
    <w:basedOn w:val="CommentText"/>
    <w:next w:val="CommentText"/>
    <w:semiHidden/>
    <w:rsid w:val="00794142"/>
    <w:rPr>
      <w:b/>
      <w:bCs/>
    </w:rPr>
  </w:style>
  <w:style w:type="paragraph" w:customStyle="1" w:styleId="ConditionalBlock">
    <w:name w:val="Conditional Block"/>
    <w:aliases w:val="cb"/>
    <w:basedOn w:val="Normal"/>
    <w:next w:val="Normal"/>
    <w:locked/>
    <w:rsid w:val="00794142"/>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locked/>
    <w:rsid w:val="00794142"/>
  </w:style>
  <w:style w:type="paragraph" w:customStyle="1" w:styleId="ConditionalBlockinList2">
    <w:name w:val="Conditional Block in List 2"/>
    <w:aliases w:val="cb2"/>
    <w:basedOn w:val="ConditionalBlock"/>
    <w:next w:val="Normal"/>
    <w:locked/>
    <w:rsid w:val="00794142"/>
    <w:pPr>
      <w:ind w:left="720"/>
    </w:pPr>
  </w:style>
  <w:style w:type="character" w:customStyle="1" w:styleId="ConditionalMarker">
    <w:name w:val="Conditional Marker"/>
    <w:aliases w:val="cm"/>
    <w:basedOn w:val="DefaultParagraphFont"/>
    <w:locked/>
    <w:rsid w:val="00794142"/>
    <w:rPr>
      <w:rFonts w:ascii="Arial" w:hAnsi="Arial"/>
      <w:noProof/>
      <w:vanish/>
      <w:color w:val="C0C0C0"/>
      <w:sz w:val="20"/>
      <w:szCs w:val="18"/>
      <w:bdr w:val="none" w:sz="0" w:space="0" w:color="auto"/>
      <w:shd w:val="clear" w:color="FFFF00" w:fill="auto"/>
      <w:lang w:val="en-US"/>
    </w:rPr>
  </w:style>
  <w:style w:type="paragraph" w:customStyle="1" w:styleId="Copyright">
    <w:name w:val="Copyright"/>
    <w:aliases w:val="copy"/>
    <w:basedOn w:val="Normal"/>
    <w:rsid w:val="00794142"/>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styleId="Date">
    <w:name w:val="Date"/>
    <w:basedOn w:val="Normal"/>
    <w:next w:val="Normal"/>
    <w:semiHidden/>
    <w:rsid w:val="00794142"/>
  </w:style>
  <w:style w:type="paragraph" w:customStyle="1" w:styleId="DefinedTerm">
    <w:name w:val="Defined Term"/>
    <w:aliases w:val="dt"/>
    <w:basedOn w:val="Normal"/>
    <w:rsid w:val="00794142"/>
    <w:pPr>
      <w:keepNext/>
      <w:spacing w:before="120" w:after="0" w:line="220" w:lineRule="exact"/>
      <w:ind w:right="1440"/>
    </w:pPr>
    <w:rPr>
      <w:b/>
      <w:sz w:val="18"/>
      <w:szCs w:val="18"/>
    </w:rPr>
  </w:style>
  <w:style w:type="paragraph" w:customStyle="1" w:styleId="DefinedTerminList1">
    <w:name w:val="Defined Term in List 1"/>
    <w:aliases w:val="dt1"/>
    <w:basedOn w:val="DefinedTerm"/>
    <w:rsid w:val="00794142"/>
    <w:pPr>
      <w:ind w:left="360"/>
    </w:pPr>
  </w:style>
  <w:style w:type="paragraph" w:customStyle="1" w:styleId="DefinedTerminList2">
    <w:name w:val="Defined Term in List 2"/>
    <w:aliases w:val="dt2"/>
    <w:basedOn w:val="DefinedTerm"/>
    <w:rsid w:val="00794142"/>
    <w:pPr>
      <w:ind w:left="720"/>
    </w:pPr>
  </w:style>
  <w:style w:type="table" w:customStyle="1" w:styleId="DefinitionTable">
    <w:name w:val="Definition Table"/>
    <w:aliases w:val="dtbl"/>
    <w:basedOn w:val="TableNormal"/>
    <w:rsid w:val="00794142"/>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table" w:customStyle="1" w:styleId="DefinitionTableinList1">
    <w:name w:val="Definition Table in List 1"/>
    <w:aliases w:val="dtbl1"/>
    <w:basedOn w:val="DefinitionTable"/>
    <w:rsid w:val="00794142"/>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rsid w:val="00794142"/>
    <w:tblPr>
      <w:tblInd w:w="907" w:type="dxa"/>
      <w:tblCellMar>
        <w:top w:w="0" w:type="dxa"/>
        <w:left w:w="0" w:type="dxa"/>
        <w:bottom w:w="0" w:type="dxa"/>
        <w:right w:w="0" w:type="dxa"/>
      </w:tblCellMar>
    </w:tblPr>
  </w:style>
  <w:style w:type="paragraph" w:styleId="DocumentMap">
    <w:name w:val="Document Map"/>
    <w:basedOn w:val="Normal"/>
    <w:semiHidden/>
    <w:rsid w:val="00794142"/>
    <w:pPr>
      <w:shd w:val="clear" w:color="auto" w:fill="FFFF00"/>
    </w:pPr>
    <w:rPr>
      <w:rFonts w:ascii="Tahoma" w:hAnsi="Tahoma" w:cs="Tahoma"/>
    </w:rPr>
  </w:style>
  <w:style w:type="paragraph" w:customStyle="1" w:styleId="DSTOC1">
    <w:name w:val="DS TOC1"/>
    <w:aliases w:val="tc1"/>
    <w:basedOn w:val="Heading1"/>
    <w:next w:val="Normal"/>
    <w:rsid w:val="00794142"/>
  </w:style>
  <w:style w:type="paragraph" w:customStyle="1" w:styleId="DSTOC2">
    <w:name w:val="DS TOC2"/>
    <w:aliases w:val="tc2"/>
    <w:basedOn w:val="Heading2"/>
    <w:next w:val="Normal"/>
    <w:rsid w:val="00794142"/>
  </w:style>
  <w:style w:type="paragraph" w:customStyle="1" w:styleId="DSTOC3">
    <w:name w:val="DS TOC3"/>
    <w:aliases w:val="tc3"/>
    <w:basedOn w:val="Heading3"/>
    <w:next w:val="Normal"/>
    <w:rsid w:val="00794142"/>
  </w:style>
  <w:style w:type="paragraph" w:customStyle="1" w:styleId="DSTOC4">
    <w:name w:val="DS TOC4"/>
    <w:aliases w:val="tc4"/>
    <w:basedOn w:val="Heading4"/>
    <w:next w:val="Normal"/>
    <w:rsid w:val="00794142"/>
  </w:style>
  <w:style w:type="paragraph" w:customStyle="1" w:styleId="Label">
    <w:name w:val="Label"/>
    <w:aliases w:val="l"/>
    <w:basedOn w:val="Normal"/>
    <w:link w:val="LabelChar"/>
    <w:rsid w:val="00794142"/>
    <w:pPr>
      <w:keepNext/>
      <w:spacing w:before="240"/>
    </w:pPr>
    <w:rPr>
      <w:b/>
    </w:rPr>
  </w:style>
  <w:style w:type="paragraph" w:customStyle="1" w:styleId="DSTOC5">
    <w:name w:val="DS TOC5"/>
    <w:aliases w:val="tc5"/>
    <w:basedOn w:val="Heading5"/>
    <w:next w:val="Normal"/>
    <w:rsid w:val="00794142"/>
  </w:style>
  <w:style w:type="paragraph" w:customStyle="1" w:styleId="DSTOC6">
    <w:name w:val="DS TOC6"/>
    <w:aliases w:val="tc6"/>
    <w:basedOn w:val="Heading6"/>
    <w:next w:val="Normal"/>
    <w:rsid w:val="00794142"/>
  </w:style>
  <w:style w:type="paragraph" w:customStyle="1" w:styleId="DSTOC7">
    <w:name w:val="DS TOC7"/>
    <w:aliases w:val="tc7"/>
    <w:basedOn w:val="Heading7"/>
    <w:next w:val="Normal"/>
    <w:rsid w:val="00794142"/>
  </w:style>
  <w:style w:type="paragraph" w:customStyle="1" w:styleId="DSTOC8">
    <w:name w:val="DS TOC8"/>
    <w:aliases w:val="tc8"/>
    <w:basedOn w:val="Heading8"/>
    <w:next w:val="Normal"/>
    <w:rsid w:val="00794142"/>
  </w:style>
  <w:style w:type="paragraph" w:customStyle="1" w:styleId="DSTOC9">
    <w:name w:val="DS TOC9"/>
    <w:aliases w:val="tc9"/>
    <w:basedOn w:val="Heading9"/>
    <w:next w:val="Normal"/>
    <w:rsid w:val="00794142"/>
  </w:style>
  <w:style w:type="table" w:customStyle="1" w:styleId="DynamicLinkTable">
    <w:name w:val="Dynamic Link Table"/>
    <w:aliases w:val="dlt"/>
    <w:basedOn w:val="TableNormal"/>
    <w:locked/>
    <w:rsid w:val="00794142"/>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character" w:customStyle="1" w:styleId="DynamicLink">
    <w:name w:val="Dynamic Link"/>
    <w:aliases w:val="dl"/>
    <w:basedOn w:val="DefaultParagraphFont"/>
    <w:locked/>
    <w:rsid w:val="00794142"/>
    <w:rPr>
      <w:rFonts w:ascii="Arial" w:hAnsi="Arial"/>
      <w:color w:val="C0C0C0"/>
      <w:sz w:val="20"/>
      <w:szCs w:val="18"/>
      <w:u w:val="none"/>
      <w:bdr w:val="none" w:sz="0" w:space="0" w:color="auto"/>
      <w:shd w:val="clear" w:color="auto" w:fill="auto"/>
    </w:rPr>
  </w:style>
  <w:style w:type="paragraph" w:styleId="E-mailSignature">
    <w:name w:val="E-mail Signature"/>
    <w:basedOn w:val="Normal"/>
    <w:semiHidden/>
    <w:rsid w:val="00794142"/>
  </w:style>
  <w:style w:type="character" w:styleId="Emphasis">
    <w:name w:val="Emphasis"/>
    <w:basedOn w:val="DefaultParagraphFont"/>
    <w:qFormat/>
    <w:rsid w:val="00794142"/>
    <w:rPr>
      <w:i/>
      <w:iCs/>
    </w:rPr>
  </w:style>
  <w:style w:type="paragraph" w:styleId="EnvelopeAddress">
    <w:name w:val="envelope address"/>
    <w:basedOn w:val="Normal"/>
    <w:semiHidden/>
    <w:rsid w:val="00794142"/>
    <w:pPr>
      <w:framePr w:w="7920" w:h="1980" w:hRule="exact" w:hSpace="180" w:wrap="auto" w:hAnchor="page" w:xAlign="center" w:yAlign="bottom"/>
      <w:ind w:left="2880"/>
    </w:pPr>
    <w:rPr>
      <w:sz w:val="24"/>
      <w:szCs w:val="24"/>
    </w:rPr>
  </w:style>
  <w:style w:type="paragraph" w:styleId="EnvelopeReturn">
    <w:name w:val="envelope return"/>
    <w:basedOn w:val="Normal"/>
    <w:semiHidden/>
    <w:rsid w:val="00794142"/>
  </w:style>
  <w:style w:type="character" w:customStyle="1" w:styleId="FigureEmbedded">
    <w:name w:val="Figure Embedded"/>
    <w:aliases w:val="fige"/>
    <w:basedOn w:val="DefaultParagraphFont"/>
    <w:rsid w:val="00794142"/>
    <w:rPr>
      <w:rFonts w:ascii="Arial" w:hAnsi="Arial"/>
      <w:color w:val="0000FF"/>
      <w:sz w:val="20"/>
      <w:szCs w:val="18"/>
      <w:u w:val="none"/>
      <w:bdr w:val="none" w:sz="0" w:space="0" w:color="auto"/>
      <w:shd w:val="clear" w:color="auto" w:fill="auto"/>
    </w:rPr>
  </w:style>
  <w:style w:type="paragraph" w:customStyle="1" w:styleId="FigureImageMapPlaceholder">
    <w:name w:val="Figure Image Map Placeholder"/>
    <w:aliases w:val="fimp"/>
    <w:basedOn w:val="Normal"/>
    <w:locked/>
    <w:rsid w:val="00794142"/>
    <w:rPr>
      <w:color w:val="C0C0C0"/>
    </w:rPr>
  </w:style>
  <w:style w:type="paragraph" w:customStyle="1" w:styleId="Figure">
    <w:name w:val="Figure"/>
    <w:aliases w:val="fig"/>
    <w:basedOn w:val="Normal"/>
    <w:rsid w:val="00794142"/>
    <w:rPr>
      <w:color w:val="0000FF"/>
    </w:rPr>
  </w:style>
  <w:style w:type="paragraph" w:customStyle="1" w:styleId="FigureinList1">
    <w:name w:val="Figure in List 1"/>
    <w:aliases w:val="fig1"/>
    <w:basedOn w:val="Figure"/>
    <w:next w:val="Normal"/>
    <w:rsid w:val="00794142"/>
    <w:pPr>
      <w:ind w:left="360"/>
    </w:pPr>
  </w:style>
  <w:style w:type="paragraph" w:customStyle="1" w:styleId="FigureinList2">
    <w:name w:val="Figure in List 2"/>
    <w:aliases w:val="fig2"/>
    <w:basedOn w:val="Figure"/>
    <w:next w:val="Normal"/>
    <w:rsid w:val="00794142"/>
    <w:pPr>
      <w:ind w:left="720"/>
    </w:pPr>
  </w:style>
  <w:style w:type="character" w:styleId="FollowedHyperlink">
    <w:name w:val="FollowedHyperlink"/>
    <w:basedOn w:val="DefaultParagraphFont"/>
    <w:semiHidden/>
    <w:rsid w:val="00794142"/>
    <w:rPr>
      <w:color w:val="800080"/>
      <w:u w:val="single"/>
    </w:rPr>
  </w:style>
  <w:style w:type="paragraph" w:styleId="Header">
    <w:name w:val="header"/>
    <w:aliases w:val="h"/>
    <w:semiHidden/>
    <w:rsid w:val="00794142"/>
    <w:pPr>
      <w:spacing w:after="240"/>
      <w:jc w:val="right"/>
    </w:pPr>
    <w:rPr>
      <w:rFonts w:ascii="Arial" w:hAnsi="Arial"/>
      <w:b/>
    </w:rPr>
  </w:style>
  <w:style w:type="paragraph" w:styleId="Footer">
    <w:name w:val="footer"/>
    <w:aliases w:val="f"/>
    <w:basedOn w:val="Header"/>
    <w:link w:val="FooterChar"/>
    <w:uiPriority w:val="99"/>
    <w:rsid w:val="00794142"/>
    <w:rPr>
      <w:b w:val="0"/>
    </w:rPr>
  </w:style>
  <w:style w:type="character" w:styleId="FootnoteReference">
    <w:name w:val="footnote reference"/>
    <w:aliases w:val="fr,Used by Word for Help footnote symbols"/>
    <w:basedOn w:val="DefaultParagraphFont"/>
    <w:semiHidden/>
    <w:rsid w:val="00794142"/>
    <w:rPr>
      <w:color w:val="0000FF"/>
      <w:vertAlign w:val="superscript"/>
    </w:rPr>
  </w:style>
  <w:style w:type="paragraph" w:styleId="FootnoteText">
    <w:name w:val="footnote text"/>
    <w:aliases w:val="ft,Used by Word for text of Help footnotes"/>
    <w:basedOn w:val="Normal"/>
    <w:semiHidden/>
    <w:rsid w:val="00794142"/>
    <w:rPr>
      <w:color w:val="0000FF"/>
    </w:rPr>
  </w:style>
  <w:style w:type="character" w:customStyle="1" w:styleId="Heading1Char">
    <w:name w:val="Heading 1 Char"/>
    <w:aliases w:val="h1 Char"/>
    <w:basedOn w:val="DefaultParagraphFont"/>
    <w:link w:val="Heading1"/>
    <w:rsid w:val="00794142"/>
    <w:rPr>
      <w:rFonts w:ascii="Arial" w:hAnsi="Arial"/>
      <w:b/>
      <w:kern w:val="24"/>
      <w:sz w:val="40"/>
      <w:szCs w:val="40"/>
      <w:lang w:val="en-US" w:eastAsia="en-US" w:bidi="ar-SA"/>
    </w:rPr>
  </w:style>
  <w:style w:type="character" w:customStyle="1" w:styleId="LabelChar">
    <w:name w:val="Label Char"/>
    <w:aliases w:val="l Char"/>
    <w:basedOn w:val="DefaultParagraphFont"/>
    <w:link w:val="Label"/>
    <w:rsid w:val="00794142"/>
    <w:rPr>
      <w:rFonts w:ascii="Arial" w:hAnsi="Arial"/>
      <w:b/>
      <w:kern w:val="24"/>
      <w:lang w:val="en-US" w:eastAsia="en-US" w:bidi="ar-SA"/>
    </w:rPr>
  </w:style>
  <w:style w:type="character" w:customStyle="1" w:styleId="Heading5Char">
    <w:name w:val="Heading 5 Char"/>
    <w:aliases w:val="h5 Char"/>
    <w:basedOn w:val="LabelChar"/>
    <w:link w:val="Heading5"/>
    <w:rsid w:val="00794142"/>
  </w:style>
  <w:style w:type="character" w:customStyle="1" w:styleId="Heading6Char">
    <w:name w:val="Heading 6 Char"/>
    <w:aliases w:val="h6 Char"/>
    <w:basedOn w:val="DefaultParagraphFont"/>
    <w:link w:val="Heading6"/>
    <w:rsid w:val="00794142"/>
    <w:rPr>
      <w:rFonts w:ascii="Arial" w:hAnsi="Arial"/>
      <w:b/>
      <w:kern w:val="24"/>
      <w:lang w:val="en-US" w:eastAsia="en-US" w:bidi="ar-SA"/>
    </w:rPr>
  </w:style>
  <w:style w:type="character" w:styleId="HTMLAcronym">
    <w:name w:val="HTML Acronym"/>
    <w:basedOn w:val="DefaultParagraphFont"/>
    <w:semiHidden/>
    <w:rsid w:val="00794142"/>
  </w:style>
  <w:style w:type="paragraph" w:styleId="HTMLAddress">
    <w:name w:val="HTML Address"/>
    <w:basedOn w:val="Normal"/>
    <w:semiHidden/>
    <w:rsid w:val="00794142"/>
    <w:rPr>
      <w:i/>
      <w:iCs/>
    </w:rPr>
  </w:style>
  <w:style w:type="character" w:styleId="HTMLCite">
    <w:name w:val="HTML Cite"/>
    <w:basedOn w:val="DefaultParagraphFont"/>
    <w:semiHidden/>
    <w:rsid w:val="00794142"/>
    <w:rPr>
      <w:i/>
      <w:iCs/>
    </w:rPr>
  </w:style>
  <w:style w:type="character" w:styleId="HTMLCode">
    <w:name w:val="HTML Code"/>
    <w:basedOn w:val="DefaultParagraphFont"/>
    <w:semiHidden/>
    <w:rsid w:val="00794142"/>
    <w:rPr>
      <w:rFonts w:ascii="Courier New" w:hAnsi="Courier New"/>
      <w:sz w:val="20"/>
      <w:szCs w:val="20"/>
    </w:rPr>
  </w:style>
  <w:style w:type="character" w:styleId="HTMLDefinition">
    <w:name w:val="HTML Definition"/>
    <w:basedOn w:val="DefaultParagraphFont"/>
    <w:semiHidden/>
    <w:rsid w:val="00794142"/>
    <w:rPr>
      <w:i/>
      <w:iCs/>
    </w:rPr>
  </w:style>
  <w:style w:type="character" w:styleId="HTMLKeyboard">
    <w:name w:val="HTML Keyboard"/>
    <w:basedOn w:val="DefaultParagraphFont"/>
    <w:semiHidden/>
    <w:rsid w:val="00794142"/>
    <w:rPr>
      <w:rFonts w:ascii="Courier New" w:hAnsi="Courier New"/>
      <w:sz w:val="20"/>
      <w:szCs w:val="20"/>
    </w:rPr>
  </w:style>
  <w:style w:type="paragraph" w:styleId="HTMLPreformatted">
    <w:name w:val="HTML Preformatted"/>
    <w:basedOn w:val="Normal"/>
    <w:semiHidden/>
    <w:rsid w:val="00794142"/>
    <w:rPr>
      <w:rFonts w:ascii="Courier New" w:hAnsi="Courier New"/>
    </w:rPr>
  </w:style>
  <w:style w:type="character" w:styleId="HTMLSample">
    <w:name w:val="HTML Sample"/>
    <w:basedOn w:val="DefaultParagraphFont"/>
    <w:semiHidden/>
    <w:rsid w:val="00794142"/>
    <w:rPr>
      <w:rFonts w:ascii="Courier New" w:hAnsi="Courier New"/>
    </w:rPr>
  </w:style>
  <w:style w:type="character" w:styleId="HTMLTypewriter">
    <w:name w:val="HTML Typewriter"/>
    <w:basedOn w:val="DefaultParagraphFont"/>
    <w:semiHidden/>
    <w:rsid w:val="00794142"/>
    <w:rPr>
      <w:rFonts w:ascii="Courier New" w:hAnsi="Courier New"/>
      <w:sz w:val="20"/>
      <w:szCs w:val="20"/>
    </w:rPr>
  </w:style>
  <w:style w:type="character" w:styleId="HTMLVariable">
    <w:name w:val="HTML Variable"/>
    <w:basedOn w:val="DefaultParagraphFont"/>
    <w:semiHidden/>
    <w:rsid w:val="00794142"/>
    <w:rPr>
      <w:i/>
      <w:iCs/>
    </w:rPr>
  </w:style>
  <w:style w:type="character" w:styleId="Hyperlink">
    <w:name w:val="Hyperlink"/>
    <w:basedOn w:val="DefaultParagraphFont"/>
    <w:uiPriority w:val="99"/>
    <w:rsid w:val="00794142"/>
    <w:rPr>
      <w:rFonts w:ascii="Arial" w:hAnsi="Arial"/>
      <w:color w:val="0000FF"/>
      <w:sz w:val="20"/>
      <w:szCs w:val="18"/>
      <w:u w:val="single"/>
    </w:rPr>
  </w:style>
  <w:style w:type="paragraph" w:styleId="Index1">
    <w:name w:val="index 1"/>
    <w:aliases w:val="idx1"/>
    <w:basedOn w:val="Normal"/>
    <w:semiHidden/>
    <w:rsid w:val="00794142"/>
    <w:pPr>
      <w:spacing w:line="220" w:lineRule="exact"/>
      <w:ind w:left="180" w:hanging="180"/>
    </w:pPr>
    <w:rPr>
      <w:color w:val="808000"/>
      <w:sz w:val="16"/>
    </w:rPr>
  </w:style>
  <w:style w:type="paragraph" w:styleId="Index2">
    <w:name w:val="index 2"/>
    <w:aliases w:val="idx2"/>
    <w:basedOn w:val="Index1"/>
    <w:semiHidden/>
    <w:rsid w:val="00794142"/>
    <w:pPr>
      <w:ind w:left="540"/>
    </w:pPr>
  </w:style>
  <w:style w:type="paragraph" w:styleId="Index3">
    <w:name w:val="index 3"/>
    <w:aliases w:val="idx3"/>
    <w:basedOn w:val="Index1"/>
    <w:semiHidden/>
    <w:rsid w:val="00794142"/>
    <w:pPr>
      <w:ind w:left="900"/>
    </w:pPr>
  </w:style>
  <w:style w:type="paragraph" w:styleId="IndexHeading">
    <w:name w:val="index heading"/>
    <w:aliases w:val="ih"/>
    <w:basedOn w:val="Heading1"/>
    <w:next w:val="Index1"/>
    <w:semiHidden/>
    <w:rsid w:val="00794142"/>
    <w:pPr>
      <w:spacing w:line="300" w:lineRule="exact"/>
      <w:outlineLvl w:val="7"/>
    </w:pPr>
    <w:rPr>
      <w:color w:val="808000"/>
      <w:sz w:val="26"/>
    </w:rPr>
  </w:style>
  <w:style w:type="character" w:customStyle="1" w:styleId="Italic">
    <w:name w:val="Italic"/>
    <w:aliases w:val="i"/>
    <w:basedOn w:val="DefaultParagraphFont"/>
    <w:rsid w:val="00794142"/>
    <w:rPr>
      <w:rFonts w:ascii="Arial" w:hAnsi="Arial"/>
      <w:i/>
      <w:color w:val="auto"/>
      <w:sz w:val="20"/>
      <w:szCs w:val="18"/>
    </w:rPr>
  </w:style>
  <w:style w:type="character" w:customStyle="1" w:styleId="LabelEmbedded">
    <w:name w:val="Label Embedded"/>
    <w:aliases w:val="le"/>
    <w:basedOn w:val="DefaultParagraphFont"/>
    <w:rsid w:val="00794142"/>
    <w:rPr>
      <w:rFonts w:ascii="Arial" w:hAnsi="Arial"/>
      <w:b/>
      <w:sz w:val="20"/>
      <w:szCs w:val="18"/>
    </w:rPr>
  </w:style>
  <w:style w:type="character" w:customStyle="1" w:styleId="LabelinList1Char">
    <w:name w:val="Label in List 1 Char"/>
    <w:aliases w:val="l1 Char"/>
    <w:basedOn w:val="LabelChar"/>
    <w:link w:val="LabelinList1"/>
    <w:rsid w:val="00794142"/>
  </w:style>
  <w:style w:type="paragraph" w:customStyle="1" w:styleId="LabelinList1">
    <w:name w:val="Label in List 1"/>
    <w:aliases w:val="l1"/>
    <w:basedOn w:val="Label"/>
    <w:next w:val="Normal"/>
    <w:link w:val="LabelinList1Char"/>
    <w:rsid w:val="00794142"/>
    <w:pPr>
      <w:ind w:left="360"/>
    </w:pPr>
  </w:style>
  <w:style w:type="paragraph" w:customStyle="1" w:styleId="LabelinList2">
    <w:name w:val="Label in List 2"/>
    <w:aliases w:val="l2"/>
    <w:basedOn w:val="Label"/>
    <w:next w:val="Normal"/>
    <w:rsid w:val="00794142"/>
    <w:pPr>
      <w:ind w:left="720"/>
    </w:pPr>
  </w:style>
  <w:style w:type="character" w:customStyle="1" w:styleId="LanguageKeyword">
    <w:name w:val="Language Keyword"/>
    <w:aliases w:val="lk"/>
    <w:basedOn w:val="DefaultParagraphFont"/>
    <w:locked/>
    <w:rsid w:val="00794142"/>
    <w:rPr>
      <w:rFonts w:ascii="Arial" w:hAnsi="Arial"/>
      <w:noProof/>
      <w:color w:val="C0C0C0"/>
      <w:sz w:val="20"/>
      <w:szCs w:val="18"/>
      <w:bdr w:val="none" w:sz="0" w:space="0" w:color="auto"/>
      <w:shd w:val="clear" w:color="auto" w:fill="auto"/>
      <w:lang w:val="en-US"/>
    </w:rPr>
  </w:style>
  <w:style w:type="character" w:customStyle="1" w:styleId="LinkText">
    <w:name w:val="Link Text"/>
    <w:aliases w:val="lt"/>
    <w:basedOn w:val="DefaultParagraphFont"/>
    <w:rsid w:val="00794142"/>
    <w:rPr>
      <w:rFonts w:ascii="Arial" w:hAnsi="Arial"/>
      <w:color w:val="0000FF"/>
      <w:sz w:val="20"/>
      <w:szCs w:val="18"/>
      <w:u w:val="single"/>
    </w:rPr>
  </w:style>
  <w:style w:type="character" w:customStyle="1" w:styleId="LegacyLinkText">
    <w:name w:val="Legacy Link Text"/>
    <w:aliases w:val="llt"/>
    <w:basedOn w:val="LinkText"/>
    <w:rsid w:val="00794142"/>
  </w:style>
  <w:style w:type="character" w:styleId="LineNumber">
    <w:name w:val="line number"/>
    <w:basedOn w:val="DefaultParagraphFont"/>
    <w:semiHidden/>
    <w:rsid w:val="00794142"/>
  </w:style>
  <w:style w:type="character" w:customStyle="1" w:styleId="LinkID">
    <w:name w:val="Link ID"/>
    <w:aliases w:val="lid"/>
    <w:basedOn w:val="DefaultParagraphFont"/>
    <w:rsid w:val="00794142"/>
    <w:rPr>
      <w:rFonts w:ascii="Arial" w:hAnsi="Arial"/>
      <w:noProof/>
      <w:vanish/>
      <w:color w:val="0000FF"/>
      <w:sz w:val="20"/>
      <w:szCs w:val="18"/>
      <w:u w:val="none"/>
      <w:bdr w:val="none" w:sz="0" w:space="0" w:color="auto"/>
      <w:shd w:val="clear" w:color="auto" w:fill="auto"/>
      <w:lang w:val="en-US"/>
    </w:rPr>
  </w:style>
  <w:style w:type="paragraph" w:styleId="List">
    <w:name w:val="List"/>
    <w:basedOn w:val="Normal"/>
    <w:semiHidden/>
    <w:rsid w:val="00794142"/>
    <w:pPr>
      <w:ind w:left="360" w:hanging="360"/>
    </w:pPr>
  </w:style>
  <w:style w:type="paragraph" w:styleId="List2">
    <w:name w:val="List 2"/>
    <w:basedOn w:val="Normal"/>
    <w:semiHidden/>
    <w:rsid w:val="00794142"/>
    <w:pPr>
      <w:ind w:left="720" w:hanging="360"/>
    </w:pPr>
  </w:style>
  <w:style w:type="paragraph" w:styleId="List3">
    <w:name w:val="List 3"/>
    <w:basedOn w:val="Normal"/>
    <w:semiHidden/>
    <w:rsid w:val="00794142"/>
    <w:pPr>
      <w:ind w:left="1080" w:hanging="360"/>
    </w:pPr>
  </w:style>
  <w:style w:type="paragraph" w:styleId="List4">
    <w:name w:val="List 4"/>
    <w:basedOn w:val="Normal"/>
    <w:semiHidden/>
    <w:rsid w:val="00794142"/>
    <w:pPr>
      <w:ind w:left="1440" w:hanging="360"/>
    </w:pPr>
  </w:style>
  <w:style w:type="paragraph" w:styleId="List5">
    <w:name w:val="List 5"/>
    <w:basedOn w:val="Normal"/>
    <w:semiHidden/>
    <w:rsid w:val="00794142"/>
    <w:pPr>
      <w:ind w:left="1800" w:hanging="360"/>
    </w:pPr>
  </w:style>
  <w:style w:type="paragraph" w:styleId="ListBullet2">
    <w:name w:val="List Bullet 2"/>
    <w:basedOn w:val="Normal"/>
    <w:semiHidden/>
    <w:rsid w:val="00794142"/>
  </w:style>
  <w:style w:type="paragraph" w:styleId="ListBullet3">
    <w:name w:val="List Bullet 3"/>
    <w:basedOn w:val="Normal"/>
    <w:semiHidden/>
    <w:rsid w:val="00794142"/>
  </w:style>
  <w:style w:type="paragraph" w:styleId="ListBullet4">
    <w:name w:val="List Bullet 4"/>
    <w:basedOn w:val="Normal"/>
    <w:semiHidden/>
    <w:rsid w:val="00794142"/>
  </w:style>
  <w:style w:type="paragraph" w:styleId="ListBullet5">
    <w:name w:val="List Bullet 5"/>
    <w:basedOn w:val="Normal"/>
    <w:semiHidden/>
    <w:rsid w:val="00794142"/>
  </w:style>
  <w:style w:type="paragraph" w:styleId="ListContinue">
    <w:name w:val="List Continue"/>
    <w:basedOn w:val="Normal"/>
    <w:semiHidden/>
    <w:rsid w:val="00794142"/>
    <w:pPr>
      <w:spacing w:after="120"/>
      <w:ind w:left="360"/>
    </w:pPr>
  </w:style>
  <w:style w:type="paragraph" w:styleId="ListContinue2">
    <w:name w:val="List Continue 2"/>
    <w:basedOn w:val="Normal"/>
    <w:semiHidden/>
    <w:rsid w:val="00794142"/>
    <w:pPr>
      <w:spacing w:after="120"/>
      <w:ind w:left="720"/>
    </w:pPr>
  </w:style>
  <w:style w:type="paragraph" w:styleId="ListContinue3">
    <w:name w:val="List Continue 3"/>
    <w:basedOn w:val="Normal"/>
    <w:semiHidden/>
    <w:rsid w:val="00794142"/>
    <w:pPr>
      <w:spacing w:after="120"/>
      <w:ind w:left="1080"/>
    </w:pPr>
  </w:style>
  <w:style w:type="paragraph" w:styleId="ListContinue4">
    <w:name w:val="List Continue 4"/>
    <w:basedOn w:val="Normal"/>
    <w:semiHidden/>
    <w:rsid w:val="00794142"/>
    <w:pPr>
      <w:spacing w:after="120"/>
      <w:ind w:left="1440"/>
    </w:pPr>
  </w:style>
  <w:style w:type="paragraph" w:styleId="ListContinue5">
    <w:name w:val="List Continue 5"/>
    <w:basedOn w:val="Normal"/>
    <w:semiHidden/>
    <w:rsid w:val="00794142"/>
    <w:pPr>
      <w:spacing w:after="120"/>
      <w:ind w:left="1800"/>
    </w:pPr>
  </w:style>
  <w:style w:type="paragraph" w:styleId="ListNumber">
    <w:name w:val="List Number"/>
    <w:basedOn w:val="Normal"/>
    <w:semiHidden/>
    <w:rsid w:val="00794142"/>
  </w:style>
  <w:style w:type="paragraph" w:styleId="ListNumber2">
    <w:name w:val="List Number 2"/>
    <w:basedOn w:val="Normal"/>
    <w:semiHidden/>
    <w:rsid w:val="00794142"/>
  </w:style>
  <w:style w:type="paragraph" w:styleId="ListNumber3">
    <w:name w:val="List Number 3"/>
    <w:basedOn w:val="Normal"/>
    <w:semiHidden/>
    <w:rsid w:val="00794142"/>
  </w:style>
  <w:style w:type="paragraph" w:styleId="ListNumber4">
    <w:name w:val="List Number 4"/>
    <w:basedOn w:val="Normal"/>
    <w:semiHidden/>
    <w:rsid w:val="00794142"/>
  </w:style>
  <w:style w:type="paragraph" w:styleId="ListNumber5">
    <w:name w:val="List Number 5"/>
    <w:basedOn w:val="Normal"/>
    <w:semiHidden/>
    <w:rsid w:val="00794142"/>
  </w:style>
  <w:style w:type="character" w:customStyle="1" w:styleId="Math">
    <w:name w:val="Math"/>
    <w:aliases w:val="m"/>
    <w:basedOn w:val="DefaultParagraphFont"/>
    <w:locked/>
    <w:rsid w:val="00794142"/>
    <w:rPr>
      <w:rFonts w:ascii="Arial" w:hAnsi="Arial"/>
      <w:color w:val="C0C0C0"/>
      <w:sz w:val="20"/>
      <w:szCs w:val="18"/>
      <w:u w:val="none"/>
      <w:bdr w:val="none" w:sz="0" w:space="0" w:color="auto"/>
      <w:shd w:val="clear" w:color="auto" w:fill="auto"/>
    </w:rPr>
  </w:style>
  <w:style w:type="paragraph" w:styleId="MessageHeader">
    <w:name w:val="Message Header"/>
    <w:basedOn w:val="Normal"/>
    <w:semiHidden/>
    <w:rsid w:val="00794142"/>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character" w:customStyle="1" w:styleId="MultilanguageMarkerAuto">
    <w:name w:val="Multilanguage Marker Auto"/>
    <w:aliases w:val="mma"/>
    <w:basedOn w:val="DefaultParagraphFont"/>
    <w:locked/>
    <w:rsid w:val="00794142"/>
    <w:rPr>
      <w:rFonts w:ascii="Arial" w:hAnsi="Arial"/>
      <w:noProof/>
      <w:color w:val="C0C0C0"/>
      <w:sz w:val="20"/>
      <w:szCs w:val="18"/>
      <w:bdr w:val="none" w:sz="0" w:space="0" w:color="auto"/>
      <w:shd w:val="clear" w:color="auto" w:fill="auto"/>
      <w:lang w:val="en-US"/>
    </w:rPr>
  </w:style>
  <w:style w:type="paragraph" w:customStyle="1" w:styleId="MultilanguageMarkerExplicitBegin">
    <w:name w:val="Multilanguage Marker Explicit Begin"/>
    <w:aliases w:val="mmeb"/>
    <w:basedOn w:val="Normal"/>
    <w:next w:val="Normal"/>
    <w:locked/>
    <w:rsid w:val="00794142"/>
    <w:rPr>
      <w:noProof/>
      <w:color w:val="C0C0C0"/>
    </w:rPr>
  </w:style>
  <w:style w:type="paragraph" w:customStyle="1" w:styleId="MultilanguageMarkerExplicitEnd">
    <w:name w:val="Multilanguage Marker Explicit End"/>
    <w:aliases w:val="mmee"/>
    <w:basedOn w:val="MultilanguageMarkerExplicitBegin"/>
    <w:next w:val="Normal"/>
    <w:locked/>
    <w:rsid w:val="00794142"/>
  </w:style>
  <w:style w:type="character" w:customStyle="1" w:styleId="NewTerm">
    <w:name w:val="New Term"/>
    <w:aliases w:val="nt"/>
    <w:basedOn w:val="DefaultParagraphFont"/>
    <w:locked/>
    <w:rsid w:val="00794142"/>
    <w:rPr>
      <w:rFonts w:ascii="Arial" w:hAnsi="Arial"/>
      <w:color w:val="auto"/>
      <w:sz w:val="20"/>
      <w:szCs w:val="20"/>
      <w:u w:val="none"/>
      <w:bdr w:val="none" w:sz="0" w:space="0" w:color="auto"/>
      <w:shd w:val="clear" w:color="auto" w:fill="auto"/>
    </w:rPr>
  </w:style>
  <w:style w:type="paragraph" w:styleId="NormalWeb">
    <w:name w:val="Normal (Web)"/>
    <w:basedOn w:val="Normal"/>
    <w:uiPriority w:val="99"/>
    <w:semiHidden/>
    <w:rsid w:val="00794142"/>
    <w:rPr>
      <w:rFonts w:ascii="Times New Roman" w:hAnsi="Times New Roman"/>
      <w:sz w:val="24"/>
      <w:szCs w:val="24"/>
    </w:rPr>
  </w:style>
  <w:style w:type="paragraph" w:styleId="NormalIndent">
    <w:name w:val="Normal Indent"/>
    <w:basedOn w:val="Normal"/>
    <w:semiHidden/>
    <w:rsid w:val="00794142"/>
    <w:pPr>
      <w:ind w:left="720"/>
    </w:pPr>
  </w:style>
  <w:style w:type="paragraph" w:styleId="NoteHeading">
    <w:name w:val="Note Heading"/>
    <w:basedOn w:val="Normal"/>
    <w:next w:val="Normal"/>
    <w:semiHidden/>
    <w:rsid w:val="00794142"/>
  </w:style>
  <w:style w:type="paragraph" w:customStyle="1" w:styleId="NumberedList1">
    <w:name w:val="Numbered List 1"/>
    <w:aliases w:val="nl1"/>
    <w:basedOn w:val="ListNumber"/>
    <w:rsid w:val="00794142"/>
    <w:pPr>
      <w:numPr>
        <w:numId w:val="4"/>
      </w:numPr>
    </w:pPr>
  </w:style>
  <w:style w:type="paragraph" w:customStyle="1" w:styleId="NumberedList2">
    <w:name w:val="Numbered List 2"/>
    <w:aliases w:val="nl2"/>
    <w:basedOn w:val="ListNumber"/>
    <w:rsid w:val="00794142"/>
    <w:pPr>
      <w:numPr>
        <w:numId w:val="5"/>
      </w:numPr>
    </w:pPr>
  </w:style>
  <w:style w:type="character" w:customStyle="1" w:styleId="NumberedListIndexer">
    <w:name w:val="Numbered List Indexer"/>
    <w:aliases w:val="nlx"/>
    <w:basedOn w:val="DefaultParagraphFont"/>
    <w:rsid w:val="00794142"/>
    <w:rPr>
      <w:rFonts w:ascii="Arial" w:hAnsi="Arial"/>
      <w:dstrike w:val="0"/>
      <w:vanish/>
      <w:color w:val="C0C0C0"/>
      <w:sz w:val="20"/>
      <w:szCs w:val="18"/>
      <w:u w:val="none"/>
      <w:vertAlign w:val="baseline"/>
    </w:rPr>
  </w:style>
  <w:style w:type="paragraph" w:customStyle="1" w:styleId="PageFooter">
    <w:name w:val="Page Footer"/>
    <w:aliases w:val="pgf"/>
    <w:basedOn w:val="Normal"/>
    <w:rsid w:val="00794142"/>
    <w:pPr>
      <w:spacing w:before="0" w:after="0"/>
      <w:jc w:val="right"/>
    </w:pPr>
  </w:style>
  <w:style w:type="paragraph" w:customStyle="1" w:styleId="PageHeader">
    <w:name w:val="Page Header"/>
    <w:aliases w:val="pgh"/>
    <w:basedOn w:val="Normal"/>
    <w:rsid w:val="00794142"/>
    <w:pPr>
      <w:spacing w:before="0" w:after="240"/>
      <w:jc w:val="right"/>
    </w:pPr>
    <w:rPr>
      <w:b/>
    </w:rPr>
  </w:style>
  <w:style w:type="paragraph" w:customStyle="1" w:styleId="PageNum">
    <w:name w:val="Page Num"/>
    <w:aliases w:val="pgn"/>
    <w:basedOn w:val="Normal"/>
    <w:rsid w:val="00794142"/>
    <w:pPr>
      <w:spacing w:before="0" w:after="0"/>
      <w:ind w:right="518"/>
      <w:jc w:val="right"/>
    </w:pPr>
    <w:rPr>
      <w:b/>
    </w:rPr>
  </w:style>
  <w:style w:type="character" w:customStyle="1" w:styleId="ParameterReference">
    <w:name w:val="Parameter Reference"/>
    <w:aliases w:val="pr"/>
    <w:basedOn w:val="DefaultParagraphFont"/>
    <w:locked/>
    <w:rsid w:val="00794142"/>
    <w:rPr>
      <w:rFonts w:ascii="Arial" w:hAnsi="Arial"/>
      <w:noProof/>
      <w:color w:val="C0C0C0"/>
      <w:sz w:val="20"/>
      <w:szCs w:val="18"/>
      <w:u w:val="none"/>
      <w:bdr w:val="none" w:sz="0" w:space="0" w:color="auto"/>
      <w:shd w:val="clear" w:color="auto" w:fill="auto"/>
      <w:lang w:val="en-US"/>
    </w:rPr>
  </w:style>
  <w:style w:type="character" w:customStyle="1" w:styleId="Placeholder">
    <w:name w:val="Placeholder"/>
    <w:aliases w:val="ph"/>
    <w:basedOn w:val="DefaultParagraphFont"/>
    <w:rsid w:val="00794142"/>
    <w:rPr>
      <w:rFonts w:ascii="Arial" w:hAnsi="Arial"/>
      <w:i/>
      <w:color w:val="auto"/>
      <w:sz w:val="20"/>
      <w:szCs w:val="18"/>
      <w:u w:val="none"/>
    </w:rPr>
  </w:style>
  <w:style w:type="paragraph" w:styleId="PlainText">
    <w:name w:val="Plain Text"/>
    <w:basedOn w:val="Normal"/>
    <w:semiHidden/>
    <w:rsid w:val="00794142"/>
    <w:rPr>
      <w:rFonts w:ascii="Courier New" w:hAnsi="Courier New"/>
    </w:rPr>
  </w:style>
  <w:style w:type="paragraph" w:customStyle="1" w:styleId="PrintDivisionNumber">
    <w:name w:val="Print Division Number"/>
    <w:aliases w:val="pdn"/>
    <w:basedOn w:val="Normal"/>
    <w:locked/>
    <w:rsid w:val="00794142"/>
    <w:pPr>
      <w:spacing w:before="0" w:after="0"/>
    </w:pPr>
    <w:rPr>
      <w:color w:val="C0C0C0"/>
    </w:rPr>
  </w:style>
  <w:style w:type="paragraph" w:customStyle="1" w:styleId="PrintDivisionTitle">
    <w:name w:val="Print Division Title"/>
    <w:aliases w:val="pdt"/>
    <w:basedOn w:val="Normal"/>
    <w:locked/>
    <w:rsid w:val="00794142"/>
    <w:pPr>
      <w:spacing w:before="0" w:after="0"/>
    </w:pPr>
    <w:rPr>
      <w:color w:val="C0C0C0"/>
    </w:rPr>
  </w:style>
  <w:style w:type="paragraph" w:customStyle="1" w:styleId="PrintMSCorp">
    <w:name w:val="Print MS Corp"/>
    <w:aliases w:val="pms"/>
    <w:basedOn w:val="Normal"/>
    <w:locked/>
    <w:rsid w:val="00794142"/>
    <w:pPr>
      <w:spacing w:before="0" w:after="0"/>
    </w:pPr>
    <w:rPr>
      <w:color w:val="C0C0C0"/>
    </w:rPr>
  </w:style>
  <w:style w:type="table" w:customStyle="1" w:styleId="ProcedureTable">
    <w:name w:val="Procedure Table"/>
    <w:aliases w:val="pt"/>
    <w:basedOn w:val="TableNormal"/>
    <w:rsid w:val="00794142"/>
    <w:rPr>
      <w:rFonts w:ascii="Arial" w:hAnsi="Arial"/>
    </w:rPr>
    <w:tblPr>
      <w:tblInd w:w="360" w:type="dxa"/>
      <w:tblCellMar>
        <w:top w:w="0" w:type="dxa"/>
        <w:left w:w="0" w:type="dxa"/>
        <w:bottom w:w="0" w:type="dxa"/>
        <w:right w:w="0" w:type="dxa"/>
      </w:tblCellMar>
    </w:tblPr>
  </w:style>
  <w:style w:type="table" w:customStyle="1" w:styleId="ProcedureTableinList1">
    <w:name w:val="Procedure Table in List 1"/>
    <w:aliases w:val="pt1"/>
    <w:basedOn w:val="ProcedureTable"/>
    <w:rsid w:val="00794142"/>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rsid w:val="00794142"/>
    <w:tblPr>
      <w:tblInd w:w="1080" w:type="dxa"/>
      <w:tblCellMar>
        <w:top w:w="0" w:type="dxa"/>
        <w:left w:w="0" w:type="dxa"/>
        <w:bottom w:w="0" w:type="dxa"/>
        <w:right w:w="0" w:type="dxa"/>
      </w:tblCellMar>
    </w:tblPr>
  </w:style>
  <w:style w:type="paragraph" w:customStyle="1" w:styleId="ProcedureTitle">
    <w:name w:val="Procedure Title"/>
    <w:aliases w:val="prt"/>
    <w:basedOn w:val="Normal"/>
    <w:rsid w:val="00794142"/>
    <w:pPr>
      <w:keepNext/>
      <w:spacing w:before="240"/>
      <w:ind w:left="360" w:hanging="360"/>
    </w:pPr>
    <w:rPr>
      <w:b/>
    </w:rPr>
  </w:style>
  <w:style w:type="paragraph" w:customStyle="1" w:styleId="ProcedureTitleinList1">
    <w:name w:val="Procedure Title in List 1"/>
    <w:aliases w:val="prt1"/>
    <w:basedOn w:val="ProcedureTitle"/>
    <w:rsid w:val="00794142"/>
  </w:style>
  <w:style w:type="paragraph" w:customStyle="1" w:styleId="ProcedureTitleinList2">
    <w:name w:val="Procedure Title in List 2"/>
    <w:aliases w:val="prt2"/>
    <w:basedOn w:val="ProcedureTitle"/>
    <w:rsid w:val="00794142"/>
    <w:pPr>
      <w:ind w:left="720"/>
    </w:pPr>
  </w:style>
  <w:style w:type="paragraph" w:customStyle="1" w:styleId="RevisionHistory">
    <w:name w:val="Revision History"/>
    <w:aliases w:val="rh"/>
    <w:basedOn w:val="Normal"/>
    <w:locked/>
    <w:rsid w:val="00794142"/>
    <w:pPr>
      <w:spacing w:before="0" w:after="0"/>
    </w:pPr>
    <w:rPr>
      <w:color w:val="C0C0C0"/>
    </w:rPr>
  </w:style>
  <w:style w:type="paragraph" w:styleId="Salutation">
    <w:name w:val="Salutation"/>
    <w:basedOn w:val="Normal"/>
    <w:next w:val="Normal"/>
    <w:semiHidden/>
    <w:rsid w:val="00794142"/>
  </w:style>
  <w:style w:type="paragraph" w:customStyle="1" w:styleId="SamplesButtonMarker">
    <w:name w:val="Samples Button Marker"/>
    <w:aliases w:val="sbm"/>
    <w:basedOn w:val="Normal"/>
    <w:locked/>
    <w:rsid w:val="00794142"/>
    <w:rPr>
      <w:color w:val="C0C0C0"/>
    </w:rPr>
  </w:style>
  <w:style w:type="paragraph" w:styleId="Signature">
    <w:name w:val="Signature"/>
    <w:basedOn w:val="Normal"/>
    <w:semiHidden/>
    <w:rsid w:val="00794142"/>
    <w:pPr>
      <w:ind w:left="4320"/>
    </w:pPr>
  </w:style>
  <w:style w:type="paragraph" w:customStyle="1" w:styleId="Strikethrough">
    <w:name w:val="Strikethrough"/>
    <w:aliases w:val="strike"/>
    <w:basedOn w:val="Normal"/>
    <w:rsid w:val="00794142"/>
    <w:rPr>
      <w:strike/>
    </w:rPr>
  </w:style>
  <w:style w:type="character" w:styleId="Strong">
    <w:name w:val="Strong"/>
    <w:basedOn w:val="DefaultParagraphFont"/>
    <w:qFormat/>
    <w:rsid w:val="00794142"/>
    <w:rPr>
      <w:b/>
      <w:bCs/>
    </w:rPr>
  </w:style>
  <w:style w:type="character" w:customStyle="1" w:styleId="Subscript">
    <w:name w:val="Subscript"/>
    <w:aliases w:val="sub"/>
    <w:basedOn w:val="DefaultParagraphFont"/>
    <w:rsid w:val="00794142"/>
    <w:rPr>
      <w:rFonts w:ascii="Arial" w:hAnsi="Arial"/>
      <w:color w:val="auto"/>
      <w:sz w:val="20"/>
      <w:szCs w:val="18"/>
      <w:u w:val="none"/>
      <w:vertAlign w:val="subscript"/>
    </w:rPr>
  </w:style>
  <w:style w:type="paragraph" w:styleId="Subtitle">
    <w:name w:val="Subtitle"/>
    <w:basedOn w:val="Normal"/>
    <w:link w:val="SubtitleChar"/>
    <w:qFormat/>
    <w:rsid w:val="00794142"/>
    <w:pPr>
      <w:jc w:val="center"/>
      <w:outlineLvl w:val="1"/>
    </w:pPr>
    <w:rPr>
      <w:sz w:val="24"/>
      <w:szCs w:val="24"/>
    </w:rPr>
  </w:style>
  <w:style w:type="character" w:customStyle="1" w:styleId="Superscript">
    <w:name w:val="Superscript"/>
    <w:aliases w:val="sup"/>
    <w:basedOn w:val="DefaultParagraphFont"/>
    <w:rsid w:val="00794142"/>
    <w:rPr>
      <w:rFonts w:ascii="Arial" w:hAnsi="Arial"/>
      <w:color w:val="auto"/>
      <w:sz w:val="20"/>
      <w:szCs w:val="18"/>
      <w:u w:val="none"/>
      <w:vertAlign w:val="superscript"/>
    </w:rPr>
  </w:style>
  <w:style w:type="character" w:customStyle="1" w:styleId="SV">
    <w:name w:val="SV"/>
    <w:basedOn w:val="DefaultParagraphFont"/>
    <w:locked/>
    <w:rsid w:val="00794142"/>
    <w:rPr>
      <w:rFonts w:ascii="Arial" w:hAnsi="Arial"/>
      <w:color w:val="C0C0C0"/>
      <w:sz w:val="20"/>
      <w:szCs w:val="18"/>
      <w:bdr w:val="none" w:sz="0" w:space="0" w:color="auto"/>
      <w:shd w:val="clear" w:color="auto" w:fill="auto"/>
    </w:rPr>
  </w:style>
  <w:style w:type="paragraph" w:customStyle="1" w:styleId="Syntax">
    <w:name w:val="Syntax"/>
    <w:aliases w:val="s"/>
    <w:basedOn w:val="Normal"/>
    <w:locked/>
    <w:rsid w:val="00794142"/>
    <w:pPr>
      <w:shd w:val="clear" w:color="C0C0C0" w:fill="auto"/>
    </w:pPr>
    <w:rPr>
      <w:noProof/>
      <w:color w:val="C0C0C0"/>
      <w:kern w:val="0"/>
    </w:rPr>
  </w:style>
  <w:style w:type="character" w:customStyle="1" w:styleId="System">
    <w:name w:val="System"/>
    <w:aliases w:val="sys"/>
    <w:basedOn w:val="DefaultParagraphFont"/>
    <w:locked/>
    <w:rsid w:val="00794142"/>
    <w:rPr>
      <w:rFonts w:ascii="Arial" w:hAnsi="Arial"/>
      <w:b/>
      <w:color w:val="auto"/>
      <w:sz w:val="20"/>
      <w:szCs w:val="20"/>
      <w:u w:val="none"/>
      <w:bdr w:val="none" w:sz="0" w:space="0" w:color="auto"/>
      <w:shd w:val="clear" w:color="auto" w:fill="auto"/>
    </w:rPr>
  </w:style>
  <w:style w:type="table" w:styleId="Table3Deffects1">
    <w:name w:val="Table 3D effects 1"/>
    <w:basedOn w:val="TableNormal"/>
    <w:semiHidden/>
    <w:rsid w:val="00794142"/>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94142"/>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94142"/>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94142"/>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94142"/>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94142"/>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94142"/>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94142"/>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94142"/>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94142"/>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94142"/>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94142"/>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94142"/>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94142"/>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94142"/>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94142"/>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94142"/>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Footnote">
    <w:name w:val="Table Footnote"/>
    <w:aliases w:val="tf"/>
    <w:basedOn w:val="Normal"/>
    <w:rsid w:val="00794142"/>
    <w:pPr>
      <w:spacing w:before="80" w:after="80"/>
      <w:ind w:left="216" w:hanging="216"/>
    </w:pPr>
  </w:style>
  <w:style w:type="paragraph" w:customStyle="1" w:styleId="TableFootnoteinList1">
    <w:name w:val="Table Footnote in List 1"/>
    <w:aliases w:val="tf1"/>
    <w:basedOn w:val="TableFootnote"/>
    <w:rsid w:val="00794142"/>
    <w:pPr>
      <w:ind w:left="576"/>
    </w:pPr>
  </w:style>
  <w:style w:type="paragraph" w:customStyle="1" w:styleId="TableFootnoteinList2">
    <w:name w:val="Table Footnote in List 2"/>
    <w:aliases w:val="tf2"/>
    <w:basedOn w:val="TableFootnote"/>
    <w:rsid w:val="00794142"/>
    <w:pPr>
      <w:ind w:left="936"/>
    </w:pPr>
  </w:style>
  <w:style w:type="table" w:styleId="TableGrid">
    <w:name w:val="Table Grid"/>
    <w:basedOn w:val="TableNormal"/>
    <w:semiHidden/>
    <w:rsid w:val="00794142"/>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794142"/>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94142"/>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94142"/>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94142"/>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94142"/>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94142"/>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94142"/>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94142"/>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94142"/>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94142"/>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94142"/>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94142"/>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94142"/>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94142"/>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94142"/>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94142"/>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94142"/>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94142"/>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94142"/>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94142"/>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TableSpacing">
    <w:name w:val="Table Spacing"/>
    <w:aliases w:val="ts"/>
    <w:basedOn w:val="Normal"/>
    <w:next w:val="Normal"/>
    <w:rsid w:val="00794142"/>
    <w:pPr>
      <w:spacing w:before="80" w:after="80"/>
    </w:pPr>
    <w:rPr>
      <w:sz w:val="8"/>
      <w:szCs w:val="8"/>
    </w:rPr>
  </w:style>
  <w:style w:type="paragraph" w:customStyle="1" w:styleId="TableSpacinginList1">
    <w:name w:val="Table Spacing in List 1"/>
    <w:aliases w:val="ts1"/>
    <w:basedOn w:val="TableSpacing"/>
    <w:next w:val="Normal"/>
    <w:rsid w:val="00794142"/>
    <w:pPr>
      <w:ind w:left="360"/>
    </w:pPr>
  </w:style>
  <w:style w:type="paragraph" w:customStyle="1" w:styleId="TableSpacinginList2">
    <w:name w:val="Table Spacing in List 2"/>
    <w:aliases w:val="ts2"/>
    <w:basedOn w:val="TableSpacinginList1"/>
    <w:next w:val="Normal"/>
    <w:rsid w:val="00794142"/>
    <w:pPr>
      <w:ind w:left="720"/>
    </w:pPr>
  </w:style>
  <w:style w:type="table" w:styleId="TableSubtle1">
    <w:name w:val="Table Subtle 1"/>
    <w:basedOn w:val="TableNormal"/>
    <w:semiHidden/>
    <w:rsid w:val="00794142"/>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94142"/>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94142"/>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794142"/>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94142"/>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94142"/>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ithoutHeader">
    <w:name w:val="Table without Header"/>
    <w:aliases w:val="tbl"/>
    <w:basedOn w:val="TableNormal"/>
    <w:rsid w:val="00794142"/>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table" w:customStyle="1" w:styleId="TablewithHeader">
    <w:name w:val="Table with Header"/>
    <w:aliases w:val="twh"/>
    <w:basedOn w:val="TablewithoutHeader"/>
    <w:rsid w:val="00794142"/>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HeaderinList1">
    <w:name w:val="Table with Header in List 1"/>
    <w:aliases w:val="twh1"/>
    <w:basedOn w:val="TablewithHeader"/>
    <w:rsid w:val="00794142"/>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HeaderinList2">
    <w:name w:val="Table with Header in List 2"/>
    <w:aliases w:val="twh2"/>
    <w:basedOn w:val="TablewithHeaderinList1"/>
    <w:rsid w:val="00794142"/>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inList1">
    <w:name w:val="Table without Header in List 1"/>
    <w:aliases w:val="tbl1"/>
    <w:basedOn w:val="TablewithoutHeader"/>
    <w:rsid w:val="00794142"/>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table" w:customStyle="1" w:styleId="TablewithoutHeaderinList2">
    <w:name w:val="Table without Header in List 2"/>
    <w:aliases w:val="tbl2"/>
    <w:basedOn w:val="TablewithoutHeaderinList1"/>
    <w:rsid w:val="00794142"/>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paragraph" w:customStyle="1" w:styleId="TextinList1">
    <w:name w:val="Text in List 1"/>
    <w:aliases w:val="t1"/>
    <w:basedOn w:val="Normal"/>
    <w:rsid w:val="00794142"/>
    <w:pPr>
      <w:ind w:left="360"/>
    </w:pPr>
  </w:style>
  <w:style w:type="paragraph" w:customStyle="1" w:styleId="TextinList2">
    <w:name w:val="Text in List 2"/>
    <w:aliases w:val="t2"/>
    <w:basedOn w:val="Normal"/>
    <w:rsid w:val="00794142"/>
    <w:pPr>
      <w:ind w:left="720"/>
    </w:pPr>
  </w:style>
  <w:style w:type="paragraph" w:customStyle="1" w:styleId="TextIndented">
    <w:name w:val="Text Indented"/>
    <w:aliases w:val="ti"/>
    <w:basedOn w:val="Normal"/>
    <w:rsid w:val="00794142"/>
    <w:pPr>
      <w:tabs>
        <w:tab w:val="left" w:pos="936"/>
        <w:tab w:val="left" w:pos="1440"/>
        <w:tab w:val="left" w:pos="1627"/>
        <w:tab w:val="left" w:pos="1800"/>
        <w:tab w:val="left" w:pos="2160"/>
        <w:tab w:val="left" w:pos="2520"/>
        <w:tab w:val="left" w:pos="4680"/>
      </w:tabs>
      <w:ind w:left="360"/>
    </w:pPr>
  </w:style>
  <w:style w:type="paragraph" w:styleId="Title">
    <w:name w:val="Title"/>
    <w:basedOn w:val="Normal"/>
    <w:link w:val="TitleChar"/>
    <w:qFormat/>
    <w:rsid w:val="00794142"/>
    <w:pPr>
      <w:spacing w:before="240"/>
      <w:jc w:val="center"/>
      <w:outlineLvl w:val="0"/>
    </w:pPr>
    <w:rPr>
      <w:b/>
      <w:bCs/>
      <w:kern w:val="28"/>
      <w:sz w:val="32"/>
      <w:szCs w:val="32"/>
    </w:rPr>
  </w:style>
  <w:style w:type="paragraph" w:styleId="TOC1">
    <w:name w:val="toc 1"/>
    <w:aliases w:val="toc1"/>
    <w:basedOn w:val="Normal"/>
    <w:next w:val="Normal"/>
    <w:uiPriority w:val="39"/>
    <w:rsid w:val="00794142"/>
    <w:pPr>
      <w:spacing w:before="180" w:after="0"/>
      <w:ind w:left="187" w:hanging="187"/>
    </w:pPr>
  </w:style>
  <w:style w:type="paragraph" w:styleId="TOC2">
    <w:name w:val="toc 2"/>
    <w:aliases w:val="toc2"/>
    <w:basedOn w:val="Normal"/>
    <w:next w:val="Normal"/>
    <w:uiPriority w:val="39"/>
    <w:rsid w:val="00794142"/>
    <w:pPr>
      <w:spacing w:before="0" w:after="0"/>
      <w:ind w:left="374" w:hanging="187"/>
    </w:pPr>
  </w:style>
  <w:style w:type="paragraph" w:styleId="TOC3">
    <w:name w:val="toc 3"/>
    <w:aliases w:val="toc3"/>
    <w:basedOn w:val="Normal"/>
    <w:next w:val="Normal"/>
    <w:uiPriority w:val="39"/>
    <w:rsid w:val="00794142"/>
    <w:pPr>
      <w:spacing w:before="0" w:after="0"/>
      <w:ind w:left="561" w:hanging="187"/>
    </w:pPr>
  </w:style>
  <w:style w:type="paragraph" w:styleId="TOC4">
    <w:name w:val="toc 4"/>
    <w:aliases w:val="toc4"/>
    <w:basedOn w:val="Normal"/>
    <w:next w:val="Normal"/>
    <w:semiHidden/>
    <w:rsid w:val="00794142"/>
    <w:pPr>
      <w:spacing w:before="0" w:after="0"/>
      <w:ind w:left="749" w:hanging="187"/>
    </w:pPr>
  </w:style>
  <w:style w:type="paragraph" w:styleId="TOC5">
    <w:name w:val="toc 5"/>
    <w:aliases w:val="toc5"/>
    <w:basedOn w:val="Normal"/>
    <w:next w:val="Normal"/>
    <w:semiHidden/>
    <w:rsid w:val="00794142"/>
    <w:pPr>
      <w:spacing w:before="0" w:after="0"/>
      <w:ind w:left="936" w:hanging="187"/>
    </w:pPr>
  </w:style>
  <w:style w:type="paragraph" w:styleId="TOC6">
    <w:name w:val="toc 6"/>
    <w:aliases w:val="toc6"/>
    <w:basedOn w:val="Normal"/>
    <w:next w:val="Normal"/>
    <w:semiHidden/>
    <w:rsid w:val="00794142"/>
    <w:pPr>
      <w:spacing w:before="0" w:after="0"/>
      <w:ind w:left="1123" w:hanging="187"/>
    </w:pPr>
  </w:style>
  <w:style w:type="paragraph" w:styleId="TOC7">
    <w:name w:val="toc 7"/>
    <w:basedOn w:val="Normal"/>
    <w:next w:val="Normal"/>
    <w:semiHidden/>
    <w:rsid w:val="00794142"/>
    <w:pPr>
      <w:ind w:left="1382" w:hanging="187"/>
    </w:pPr>
  </w:style>
  <w:style w:type="paragraph" w:styleId="TOC8">
    <w:name w:val="toc 8"/>
    <w:basedOn w:val="Normal"/>
    <w:next w:val="Normal"/>
    <w:semiHidden/>
    <w:rsid w:val="00794142"/>
    <w:pPr>
      <w:ind w:left="1584" w:hanging="187"/>
    </w:pPr>
  </w:style>
  <w:style w:type="paragraph" w:styleId="TOC9">
    <w:name w:val="toc 9"/>
    <w:basedOn w:val="Normal"/>
    <w:next w:val="Normal"/>
    <w:semiHidden/>
    <w:rsid w:val="00794142"/>
    <w:pPr>
      <w:ind w:left="1785" w:hanging="187"/>
    </w:pPr>
  </w:style>
  <w:style w:type="character" w:customStyle="1" w:styleId="Token">
    <w:name w:val="Token"/>
    <w:aliases w:val="tok"/>
    <w:basedOn w:val="DefaultParagraphFont"/>
    <w:locked/>
    <w:rsid w:val="00794142"/>
    <w:rPr>
      <w:rFonts w:ascii="Arial" w:hAnsi="Arial"/>
      <w:color w:val="C0C0C0"/>
      <w:sz w:val="20"/>
      <w:szCs w:val="18"/>
      <w:u w:val="none"/>
      <w:bdr w:val="none" w:sz="0" w:space="0" w:color="auto"/>
      <w:shd w:val="clear" w:color="auto" w:fill="auto"/>
    </w:rPr>
  </w:style>
  <w:style w:type="character" w:customStyle="1" w:styleId="UI">
    <w:name w:val="UI"/>
    <w:aliases w:val="ui"/>
    <w:basedOn w:val="DefaultParagraphFont"/>
    <w:rsid w:val="00794142"/>
    <w:rPr>
      <w:rFonts w:ascii="Arial" w:hAnsi="Arial"/>
      <w:b/>
      <w:color w:val="auto"/>
      <w:sz w:val="20"/>
      <w:szCs w:val="18"/>
      <w:u w:val="none"/>
    </w:rPr>
  </w:style>
  <w:style w:type="character" w:customStyle="1" w:styleId="Underline">
    <w:name w:val="Underline"/>
    <w:aliases w:val="u"/>
    <w:basedOn w:val="DefaultParagraphFont"/>
    <w:rsid w:val="00794142"/>
    <w:rPr>
      <w:rFonts w:ascii="Arial" w:hAnsi="Arial"/>
      <w:color w:val="auto"/>
      <w:sz w:val="20"/>
      <w:szCs w:val="18"/>
      <w:u w:val="single"/>
    </w:rPr>
  </w:style>
  <w:style w:type="character" w:customStyle="1" w:styleId="UnmanagedCodeEntityReference">
    <w:name w:val="Unmanaged Code Entity Reference"/>
    <w:aliases w:val="ucer"/>
    <w:basedOn w:val="DefaultParagraphFont"/>
    <w:locked/>
    <w:rsid w:val="00794142"/>
    <w:rPr>
      <w:rFonts w:ascii="Arial" w:hAnsi="Arial"/>
      <w:noProof/>
      <w:color w:val="C0C0C0"/>
      <w:sz w:val="20"/>
      <w:szCs w:val="18"/>
      <w:u w:val="none"/>
      <w:bdr w:val="none" w:sz="0" w:space="0" w:color="auto"/>
      <w:shd w:val="clear" w:color="auto" w:fill="auto"/>
      <w:lang w:val="en-US"/>
    </w:rPr>
  </w:style>
  <w:style w:type="character" w:customStyle="1" w:styleId="UserInputLocalizable">
    <w:name w:val="User Input Localizable"/>
    <w:aliases w:val="uil"/>
    <w:basedOn w:val="DefaultParagraphFont"/>
    <w:rsid w:val="00794142"/>
    <w:rPr>
      <w:rFonts w:ascii="Arial" w:hAnsi="Arial"/>
      <w:b/>
      <w:color w:val="auto"/>
      <w:sz w:val="20"/>
      <w:szCs w:val="18"/>
      <w:u w:val="none"/>
    </w:rPr>
  </w:style>
  <w:style w:type="character" w:customStyle="1" w:styleId="UserInputNon-localizable">
    <w:name w:val="User Input Non-localizable"/>
    <w:aliases w:val="uinl"/>
    <w:basedOn w:val="DefaultParagraphFont"/>
    <w:rsid w:val="00794142"/>
    <w:rPr>
      <w:rFonts w:ascii="Arial" w:hAnsi="Arial"/>
      <w:b/>
      <w:sz w:val="20"/>
      <w:szCs w:val="18"/>
    </w:rPr>
  </w:style>
  <w:style w:type="character" w:styleId="BookTitle">
    <w:name w:val="Book Title"/>
    <w:basedOn w:val="DefaultParagraphFont"/>
    <w:uiPriority w:val="33"/>
    <w:qFormat/>
    <w:rsid w:val="004576E7"/>
    <w:rPr>
      <w:b/>
      <w:bCs/>
      <w:smallCaps/>
      <w:spacing w:val="5"/>
    </w:rPr>
  </w:style>
  <w:style w:type="character" w:customStyle="1" w:styleId="FooterChar">
    <w:name w:val="Footer Char"/>
    <w:aliases w:val="f Char"/>
    <w:basedOn w:val="DefaultParagraphFont"/>
    <w:link w:val="Footer"/>
    <w:uiPriority w:val="99"/>
    <w:rsid w:val="00013633"/>
    <w:rPr>
      <w:rFonts w:ascii="Arial" w:hAnsi="Arial"/>
    </w:rPr>
  </w:style>
  <w:style w:type="character" w:customStyle="1" w:styleId="CommentTextChar">
    <w:name w:val="Comment Text Char"/>
    <w:aliases w:val="ct Char,Used by Word for text of author queries Char"/>
    <w:basedOn w:val="DefaultParagraphFont"/>
    <w:link w:val="CommentText"/>
    <w:semiHidden/>
    <w:locked/>
    <w:rsid w:val="006F76CD"/>
    <w:rPr>
      <w:rFonts w:ascii="Arial" w:hAnsi="Arial"/>
      <w:kern w:val="24"/>
    </w:rPr>
  </w:style>
  <w:style w:type="character" w:customStyle="1" w:styleId="TitleChar">
    <w:name w:val="Title Char"/>
    <w:basedOn w:val="DefaultParagraphFont"/>
    <w:link w:val="Title"/>
    <w:rsid w:val="006F76CD"/>
    <w:rPr>
      <w:rFonts w:ascii="Arial" w:hAnsi="Arial"/>
      <w:b/>
      <w:bCs/>
      <w:kern w:val="28"/>
      <w:sz w:val="32"/>
      <w:szCs w:val="32"/>
    </w:rPr>
  </w:style>
  <w:style w:type="character" w:customStyle="1" w:styleId="SubtitleChar">
    <w:name w:val="Subtitle Char"/>
    <w:basedOn w:val="DefaultParagraphFont"/>
    <w:link w:val="Subtitle"/>
    <w:rsid w:val="006F76CD"/>
    <w:rPr>
      <w:rFonts w:ascii="Arial" w:hAnsi="Arial"/>
      <w:kern w:val="24"/>
      <w:sz w:val="24"/>
      <w:szCs w:val="24"/>
    </w:rPr>
  </w:style>
  <w:style w:type="paragraph" w:styleId="ListParagraph">
    <w:name w:val="List Paragraph"/>
    <w:basedOn w:val="Normal"/>
    <w:uiPriority w:val="34"/>
    <w:qFormat/>
    <w:rsid w:val="006F76CD"/>
    <w:pPr>
      <w:ind w:left="720"/>
      <w:contextualSpacing/>
    </w:pPr>
  </w:style>
  <w:style w:type="paragraph" w:styleId="TOCHeading">
    <w:name w:val="TOC Heading"/>
    <w:basedOn w:val="Heading1"/>
    <w:next w:val="Normal"/>
    <w:uiPriority w:val="39"/>
    <w:semiHidden/>
    <w:unhideWhenUsed/>
    <w:qFormat/>
    <w:rsid w:val="000F1607"/>
    <w:pPr>
      <w:keepLines/>
      <w:pBdr>
        <w:bottom w:val="none" w:sz="0" w:space="0" w:color="auto"/>
      </w:pBdr>
      <w:spacing w:after="0" w:line="276" w:lineRule="auto"/>
      <w:outlineLvl w:val="9"/>
    </w:pPr>
    <w:rPr>
      <w:rFonts w:ascii="Cambria" w:hAnsi="Cambria"/>
      <w:bCs/>
      <w:color w:val="365F91"/>
      <w:kern w:val="0"/>
      <w:sz w:val="28"/>
      <w:szCs w:val="28"/>
    </w:rPr>
  </w:style>
</w:styles>
</file>

<file path=word/webSettings.xml><?xml version="1.0" encoding="utf-8"?>
<w:webSettings xmlns:r="http://schemas.openxmlformats.org/officeDocument/2006/relationships" xmlns:w="http://schemas.openxmlformats.org/wordprocessingml/2006/main">
  <w:divs>
    <w:div w:id="190194265">
      <w:bodyDiv w:val="1"/>
      <w:marLeft w:val="0"/>
      <w:marRight w:val="0"/>
      <w:marTop w:val="0"/>
      <w:marBottom w:val="0"/>
      <w:divBdr>
        <w:top w:val="none" w:sz="0" w:space="0" w:color="auto"/>
        <w:left w:val="none" w:sz="0" w:space="0" w:color="auto"/>
        <w:bottom w:val="none" w:sz="0" w:space="0" w:color="auto"/>
        <w:right w:val="none" w:sz="0" w:space="0" w:color="auto"/>
      </w:divBdr>
    </w:div>
    <w:div w:id="114532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ContentTypeId xmlns="http://schemas.microsoft.com/sharepoint/v3">0x0059E4DDD7AC7F7E4686A3A68F2C24A3E9</ContentTypeId>
    <_SourceUrl xmlns="http://schemas.microsoft.com/sharepoint/v3" xsi:nil="true"/>
    <AutoVersionDisabled xmlns="http://schemas.microsoft.com/sharepoint/v3">false</AutoVersionDisabled>
    <ItemType xmlns="http://schemas.microsoft.com/sharepoint/v3">1</ItemType>
    <Order xmlns="http://schemas.microsoft.com/sharepoint/v3" xsi:nil="true"/>
    <_SharedFileIndex xmlns="http://schemas.microsoft.com/sharepoint/v3" xsi:nil="true"/>
    <MetaInfo xmlns="http://schemas.microsoft.com/sharepoint/v3" xsi:nil="true"/>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_Docs_" ma:contentTypeID="0x0059E4DDD7AC7F7E4686A3A68F2C24A3E9" ma:contentTypeVersion="" ma:contentTypeDescription="" ma:contentTypeScope="" ma:versionID="118eafccfb3ee0042025eb4b5f10fe73">
  <xsd:schema xmlns:xsd="http://www.w3.org/2001/XMLSchema" xmlns:p="http://schemas.microsoft.com/office/2006/metadata/properties" xmlns:ns1="http://schemas.microsoft.com/sharepoint/v3" targetNamespace="http://schemas.microsoft.com/office/2006/metadata/properties" ma:root="true" ma:fieldsID="3e5d9eca856144ce6ca1da655f95619c"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CheckedOutUserId" minOccurs="0"/>
                <xsd:element ref="ns1:IsCheckedoutToLocal" minOccurs="0"/>
                <xsd:element ref="ns1:CheckoutUser" minOccurs="0"/>
                <xsd:element ref="ns1:Unique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AutoVersionDisabled" minOccurs="0"/>
                <xsd:element ref="ns1:ItemType" minOccurs="0"/>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CheckedOutUserId" ma:index="18" nillable="true" ma:displayName="ID of the User who has the item Checked Out" ma:hidden="true" ma:list="Docs" ma:internalName="CheckedOutUserId" ma:readOnly="true" ma:showField="CheckoutUserId">
      <xsd:simpleType>
        <xsd:restriction base="dms:Lookup"/>
      </xsd:simpleType>
    </xsd:element>
    <xsd:element name="IsCheckedoutToLocal" ma:index="19" nillable="true" ma:displayName="Is Checked out to local" ma:hidden="true" ma:list="Docs" ma:internalName="IsCheckedoutToLocal" ma:readOnly="true" ma:showField="IsCheckoutToLocal">
      <xsd:simpleType>
        <xsd:restriction base="dms:Lookup"/>
      </xsd:simpleType>
    </xsd:element>
    <xsd:element name="CheckoutUser" ma:index="20"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2" nillable="true" ma:displayName="Unique Id" ma:hidden="true" ma:list="Docs" ma:internalName="UniqueId" ma:readOnly="true" ma:showField="UniqueId">
      <xsd:simpleType>
        <xsd:restriction base="dms:Lookup"/>
      </xsd:simpleType>
    </xsd:element>
    <xsd:element name="ProgId" ma:index="23" nillable="true" ma:displayName="ProgId" ma:hidden="true" ma:list="Docs" ma:internalName="ProgId" ma:readOnly="true" ma:showField="ProgId">
      <xsd:simpleType>
        <xsd:restriction base="dms:Lookup"/>
      </xsd:simpleType>
    </xsd:element>
    <xsd:element name="ScopeId" ma:index="24" nillable="true" ma:displayName="ScopeId" ma:hidden="true" ma:list="Docs" ma:internalName="ScopeId" ma:readOnly="true" ma:showField="ScopeId">
      <xsd:simpleType>
        <xsd:restriction base="dms:Lookup"/>
      </xsd:simpleType>
    </xsd:element>
    <xsd:element name="VirusStatus" ma:index="25" nillable="true" ma:displayName="Virus Status" ma:format="TRUE" ma:hidden="true" ma:list="Docs" ma:internalName="VirusStatus" ma:readOnly="true" ma:showField="Size">
      <xsd:simpleType>
        <xsd:restriction base="dms:Lookup"/>
      </xsd:simpleType>
    </xsd:element>
    <xsd:element name="CheckedOutTitle" ma:index="26" nillable="true" ma:displayName="Checked Out To" ma:format="TRUE" ma:hidden="true" ma:list="Docs" ma:internalName="CheckedOutTitle" ma:readOnly="true" ma:showField="CheckedOutTitle">
      <xsd:simpleType>
        <xsd:restriction base="dms:Lookup"/>
      </xsd:simpleType>
    </xsd:element>
    <xsd:element name="_CheckinComment" ma:index="27" nillable="true" ma:displayName="Check In Comment" ma:format="TRUE" ma:list="Docs" ma:internalName="_CheckinComment" ma:readOnly="true" ma:showField="CheckinComment">
      <xsd:simpleType>
        <xsd:restriction base="dms:Lookup"/>
      </xsd:simpleType>
    </xsd:element>
    <xsd:element name="File_x0020_Type" ma:index="31" nillable="true" ma:displayName="File Type" ma:hidden="true" ma:internalName="File_x0020_Type" ma:readOnly="true">
      <xsd:simpleType>
        <xsd:restriction base="dms:Text"/>
      </xsd:simpleType>
    </xsd:element>
    <xsd:element name="HTML_x0020_File_x0020_Type" ma:index="32" nillable="true" ma:displayName="HTML File Type" ma:hidden="true" ma:internalName="HTML_x0020_File_x0020_Type" ma:readOnly="true">
      <xsd:simpleType>
        <xsd:restriction base="dms:Text"/>
      </xsd:simpleType>
    </xsd:element>
    <xsd:element name="_SourceUrl" ma:index="33" nillable="true" ma:displayName="Source Url" ma:hidden="true" ma:internalName="_SourceUrl">
      <xsd:simpleType>
        <xsd:restriction base="dms:Text"/>
      </xsd:simpleType>
    </xsd:element>
    <xsd:element name="_SharedFileIndex" ma:index="34" nillable="true" ma:displayName="Shared File Index" ma:hidden="true" ma:internalName="_SharedFileIndex">
      <xsd:simpleType>
        <xsd:restriction base="dms:Text"/>
      </xsd:simpleType>
    </xsd:element>
    <xsd:element name="MetaInfo" ma:index="44" nillable="true" ma:displayName="Property Bag" ma:hidden="true" ma:list="Docs" ma:internalName="MetaInfo" ma:showField="MetaInfo">
      <xsd:simpleType>
        <xsd:restriction base="dms:Lookup"/>
      </xsd:simpleType>
    </xsd:element>
    <xsd:element name="_Level" ma:index="45" nillable="true" ma:displayName="Level" ma:hidden="true" ma:internalName="_Level" ma:readOnly="true">
      <xsd:simpleType>
        <xsd:restriction base="dms:Unknown"/>
      </xsd:simpleType>
    </xsd:element>
    <xsd:element name="_IsCurrentVersion" ma:index="46" nillable="true" ma:displayName="Is Current Version" ma:hidden="true" ma:internalName="_IsCurrentVersion" ma:readOnly="true">
      <xsd:simpleType>
        <xsd:restriction base="dms:Boolean"/>
      </xsd:simpleType>
    </xsd:element>
    <xsd:element name="owshiddenversion" ma:index="50" nillable="true" ma:displayName="owshiddenversion" ma:hidden="true" ma:internalName="owshiddenversion" ma:readOnly="true">
      <xsd:simpleType>
        <xsd:restriction base="dms:Unknown"/>
      </xsd:simpleType>
    </xsd:element>
    <xsd:element name="_UIVersion" ma:index="51" nillable="true" ma:displayName="UI Version" ma:hidden="true" ma:internalName="_UIVersion" ma:readOnly="true">
      <xsd:simpleType>
        <xsd:restriction base="dms:Unknown"/>
      </xsd:simpleType>
    </xsd:element>
    <xsd:element name="_UIVersionString" ma:index="52" nillable="true" ma:displayName="Version" ma:internalName="_UIVersionString" ma:readOnly="true">
      <xsd:simpleType>
        <xsd:restriction base="dms:Text"/>
      </xsd:simpleType>
    </xsd:element>
    <xsd:element name="InstanceID" ma:index="53" nillable="true" ma:displayName="Instance ID" ma:hidden="true" ma:internalName="InstanceID" ma:readOnly="true">
      <xsd:simpleType>
        <xsd:restriction base="dms:Unknown"/>
      </xsd:simpleType>
    </xsd:element>
    <xsd:element name="Order" ma:index="54" nillable="true" ma:displayName="Order" ma:hidden="true" ma:internalName="Order">
      <xsd:simpleType>
        <xsd:restriction base="dms:Number"/>
      </xsd:simpleType>
    </xsd:element>
    <xsd:element name="GUID" ma:index="55" nillable="true" ma:displayName="GUID" ma:hidden="true" ma:internalName="GUID" ma:readOnly="true">
      <xsd:simpleType>
        <xsd:restriction base="dms:Unknown"/>
      </xsd:simpleType>
    </xsd:element>
    <xsd:element name="WorkflowVersion" ma:index="56" nillable="true" ma:displayName="Workflow Version" ma:hidden="true" ma:internalName="WorkflowVersion" ma:readOnly="true">
      <xsd:simpleType>
        <xsd:restriction base="dms:Unknown"/>
      </xsd:simpleType>
    </xsd:element>
    <xsd:element name="WorkflowInstanceID" ma:index="57" nillable="true" ma:displayName="Workflow Instance ID" ma:hidden="true" ma:internalName="WorkflowInstanceID" ma:readOnly="true">
      <xsd:simpleType>
        <xsd:restriction base="dms:Unknown"/>
      </xsd:simpleType>
    </xsd:element>
    <xsd:element name="ParentVersionString" ma:index="58" nillable="true" ma:displayName="Source Version (Converted Document)" ma:hidden="true" ma:list="Docs" ma:internalName="ParentVersionString" ma:readOnly="true" ma:showField="ParentVersionString">
      <xsd:simpleType>
        <xsd:restriction base="dms:Lookup"/>
      </xsd:simpleType>
    </xsd:element>
    <xsd:element name="ParentLeafName" ma:index="59" nillable="true" ma:displayName="Source Name (Converted Document)" ma:hidden="true" ma:list="Docs" ma:internalName="ParentLeafName" ma:readOnly="true" ma:showField="ParentLeafName">
      <xsd:simpleType>
        <xsd:restriction base="dms:Lookup"/>
      </xsd:simpleType>
    </xsd:element>
    <xsd:element name="AutoVersionDisabled" ma:index="60" nillable="true" ma:displayName="AutoVersionDisabled" ma:default="FALSE" ma:hidden="true" ma:internalName="AutoVersionDisabled">
      <xsd:simpleType>
        <xsd:restriction base="dms:Boolean"/>
      </xsd:simpleType>
    </xsd:element>
    <xsd:element name="ItemType" ma:index="61" nillable="true" ma:displayName="ItemType" ma:default="1" ma:hidden="true" ma:internalName="ItemType">
      <xsd:simpleType>
        <xsd:restriction base="dms:Unknown"/>
      </xsd:simpleType>
    </xsd:element>
    <xsd:element name="Description" ma:index="62" nillable="true" ma:displayName="Description" ma:hidden="true"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ma:readOnly="tru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6D578-05A7-402E-BF55-41EB2177DFF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http://schemas.openxmlformats.org/package/2006/metadata/core-properties"/>
  </ds:schemaRefs>
</ds:datastoreItem>
</file>

<file path=customXml/itemProps2.xml><?xml version="1.0" encoding="utf-8"?>
<ds:datastoreItem xmlns:ds="http://schemas.openxmlformats.org/officeDocument/2006/customXml" ds:itemID="{F5F54E84-7722-4D7D-8F96-FC65EDD1E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25892DF-CB7F-444F-9986-B4BC2C21D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5465</Words>
  <Characters>31153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hannal</dc:creator>
  <cp:lastModifiedBy>Hannah</cp:lastModifiedBy>
  <cp:revision>2</cp:revision>
  <cp:lastPrinted>2008-12-19T23:44:00Z</cp:lastPrinted>
  <dcterms:created xsi:type="dcterms:W3CDTF">2008-12-19T23:45:00Z</dcterms:created>
  <dcterms:modified xsi:type="dcterms:W3CDTF">2008-12-19T23:45:00Z</dcterms:modified>
  <cp:contentType>_Docs_</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DocumentEventProcessedFirstTime">
    <vt:lpwstr>True</vt:lpwstr>
  </property>
  <property fmtid="{D5CDD505-2E9C-101B-9397-08002B2CF9AE}" pid="3" name="AddDocumentEventProcessedFileUniqueId">
    <vt:lpwstr>0f060cd7-cd78-4761-9058-0a8eb4dc643a</vt:lpwstr>
  </property>
  <property fmtid="{D5CDD505-2E9C-101B-9397-08002B2CF9AE}" pid="4" name="LastObjectUpdateEventProcessedVersion">
    <vt:lpwstr>2.0</vt:lpwstr>
  </property>
</Properties>
</file>